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FB53" w14:textId="698EDF34" w:rsidR="00C17DB7" w:rsidRDefault="00323B20" w:rsidP="00C17DB7">
      <w:pPr>
        <w:jc w:val="right"/>
        <w:rPr>
          <w:sz w:val="22"/>
          <w:szCs w:val="22"/>
        </w:rPr>
      </w:pPr>
      <w:r>
        <w:rPr>
          <w:sz w:val="22"/>
          <w:szCs w:val="22"/>
        </w:rPr>
        <w:t>G L Baldock-Apps</w:t>
      </w:r>
    </w:p>
    <w:p w14:paraId="597DCABD" w14:textId="77777777" w:rsidR="00323B20" w:rsidRDefault="00323B20" w:rsidP="00C17DB7">
      <w:pPr>
        <w:jc w:val="right"/>
        <w:rPr>
          <w:sz w:val="22"/>
          <w:szCs w:val="22"/>
        </w:rPr>
      </w:pPr>
    </w:p>
    <w:p w14:paraId="7E1A6972" w14:textId="7B921CA1" w:rsidR="00C17DB7" w:rsidRPr="004550C9" w:rsidRDefault="00175A44" w:rsidP="00C17DB7">
      <w:pPr>
        <w:jc w:val="right"/>
        <w:rPr>
          <w:sz w:val="22"/>
          <w:szCs w:val="22"/>
        </w:rPr>
      </w:pPr>
      <w:r>
        <w:rPr>
          <w:sz w:val="22"/>
          <w:szCs w:val="22"/>
        </w:rPr>
        <w:t>Monday 23</w:t>
      </w:r>
      <w:r w:rsidRPr="00175A44">
        <w:rPr>
          <w:sz w:val="22"/>
          <w:szCs w:val="22"/>
          <w:vertAlign w:val="superscript"/>
        </w:rPr>
        <w:t>rd</w:t>
      </w:r>
      <w:r>
        <w:rPr>
          <w:sz w:val="22"/>
          <w:szCs w:val="22"/>
        </w:rPr>
        <w:t xml:space="preserve"> March 2026</w:t>
      </w:r>
    </w:p>
    <w:p w14:paraId="564C2F4D" w14:textId="77777777" w:rsidR="00C17DB7" w:rsidRPr="004550C9" w:rsidRDefault="00C17DB7" w:rsidP="00C17DB7">
      <w:pPr>
        <w:jc w:val="right"/>
        <w:rPr>
          <w:sz w:val="22"/>
          <w:szCs w:val="22"/>
        </w:rPr>
      </w:pPr>
    </w:p>
    <w:p w14:paraId="4AF2872C" w14:textId="77777777" w:rsidR="00C17DB7" w:rsidRPr="004550C9" w:rsidRDefault="00C17DB7" w:rsidP="00C17DB7">
      <w:pPr>
        <w:rPr>
          <w:sz w:val="22"/>
          <w:szCs w:val="22"/>
        </w:rPr>
      </w:pPr>
      <w:r w:rsidRPr="004550C9">
        <w:rPr>
          <w:sz w:val="22"/>
          <w:szCs w:val="22"/>
        </w:rPr>
        <w:t>To: Rother District Council Planning Department</w:t>
      </w:r>
    </w:p>
    <w:p w14:paraId="43BF8499" w14:textId="76238000" w:rsidR="00C17DB7" w:rsidRPr="004550C9" w:rsidRDefault="00C17DB7" w:rsidP="00C17DB7">
      <w:pPr>
        <w:rPr>
          <w:sz w:val="22"/>
          <w:szCs w:val="22"/>
        </w:rPr>
      </w:pPr>
      <w:r w:rsidRPr="004550C9">
        <w:rPr>
          <w:sz w:val="22"/>
          <w:szCs w:val="22"/>
        </w:rPr>
        <w:t xml:space="preserve"> </w:t>
      </w:r>
    </w:p>
    <w:p w14:paraId="254EC371" w14:textId="1FB2A900" w:rsidR="00C17DB7" w:rsidRPr="004550C9" w:rsidRDefault="00C17DB7" w:rsidP="00C17DB7">
      <w:pPr>
        <w:rPr>
          <w:b/>
          <w:bCs/>
          <w:sz w:val="22"/>
          <w:szCs w:val="22"/>
        </w:rPr>
      </w:pPr>
      <w:r w:rsidRPr="004550C9">
        <w:rPr>
          <w:b/>
          <w:bCs/>
          <w:sz w:val="22"/>
          <w:szCs w:val="22"/>
        </w:rPr>
        <w:t>Objection to Proposed Allocation Policy BT10 Draft Rother Local Plan (2025-2042)</w:t>
      </w:r>
    </w:p>
    <w:p w14:paraId="222164C4" w14:textId="77777777" w:rsidR="00C17DB7" w:rsidRPr="004550C9" w:rsidRDefault="00C17DB7" w:rsidP="00C17DB7">
      <w:pPr>
        <w:rPr>
          <w:sz w:val="22"/>
          <w:szCs w:val="22"/>
        </w:rPr>
      </w:pPr>
    </w:p>
    <w:p w14:paraId="5C1649FC" w14:textId="04B2B75D" w:rsidR="00323B20" w:rsidRDefault="00323B20" w:rsidP="00C17DB7">
      <w:pPr>
        <w:rPr>
          <w:sz w:val="22"/>
          <w:szCs w:val="22"/>
        </w:rPr>
      </w:pPr>
      <w:r>
        <w:rPr>
          <w:sz w:val="22"/>
          <w:szCs w:val="22"/>
        </w:rPr>
        <w:t>I am</w:t>
      </w:r>
      <w:r w:rsidR="00C17DB7" w:rsidRPr="004550C9">
        <w:rPr>
          <w:sz w:val="22"/>
          <w:szCs w:val="22"/>
        </w:rPr>
        <w:t xml:space="preserve"> writing to formally submit </w:t>
      </w:r>
      <w:r>
        <w:rPr>
          <w:sz w:val="22"/>
          <w:szCs w:val="22"/>
        </w:rPr>
        <w:t>my</w:t>
      </w:r>
      <w:r w:rsidR="00C17DB7" w:rsidRPr="004550C9">
        <w:rPr>
          <w:sz w:val="22"/>
          <w:szCs w:val="22"/>
        </w:rPr>
        <w:t xml:space="preserve"> objection to the proposed allocation of site</w:t>
      </w:r>
      <w:r w:rsidR="002C30FB">
        <w:rPr>
          <w:sz w:val="22"/>
          <w:szCs w:val="22"/>
        </w:rPr>
        <w:t xml:space="preserve"> BT10</w:t>
      </w:r>
      <w:r>
        <w:rPr>
          <w:sz w:val="22"/>
          <w:szCs w:val="22"/>
        </w:rPr>
        <w:t xml:space="preserve"> within the Draft Rother Local Plan for Battle and Surrounding area. </w:t>
      </w:r>
      <w:r w:rsidR="00C17DB7" w:rsidRPr="004550C9">
        <w:rPr>
          <w:sz w:val="22"/>
          <w:szCs w:val="22"/>
        </w:rPr>
        <w:t xml:space="preserve">As </w:t>
      </w:r>
      <w:r>
        <w:rPr>
          <w:sz w:val="22"/>
          <w:szCs w:val="22"/>
        </w:rPr>
        <w:t xml:space="preserve">a </w:t>
      </w:r>
      <w:r w:rsidR="00C17DB7" w:rsidRPr="004550C9">
        <w:rPr>
          <w:sz w:val="22"/>
          <w:szCs w:val="22"/>
        </w:rPr>
        <w:t>resident of Hastings Road</w:t>
      </w:r>
      <w:r>
        <w:rPr>
          <w:sz w:val="22"/>
          <w:szCs w:val="22"/>
        </w:rPr>
        <w:t xml:space="preserve"> and a resident of Battle since birth I</w:t>
      </w:r>
      <w:r w:rsidR="00C17DB7" w:rsidRPr="004550C9">
        <w:rPr>
          <w:sz w:val="22"/>
          <w:szCs w:val="22"/>
        </w:rPr>
        <w:t xml:space="preserve"> have direct, daily experience of </w:t>
      </w:r>
      <w:r w:rsidR="0028773E">
        <w:rPr>
          <w:sz w:val="22"/>
          <w:szCs w:val="22"/>
        </w:rPr>
        <w:t xml:space="preserve">the </w:t>
      </w:r>
      <w:r>
        <w:rPr>
          <w:sz w:val="22"/>
          <w:szCs w:val="22"/>
        </w:rPr>
        <w:t>area surrounding this proposed site</w:t>
      </w:r>
      <w:r w:rsidR="00836538">
        <w:rPr>
          <w:sz w:val="22"/>
          <w:szCs w:val="22"/>
        </w:rPr>
        <w:t xml:space="preserve"> </w:t>
      </w:r>
      <w:r w:rsidR="0028773E">
        <w:rPr>
          <w:sz w:val="22"/>
          <w:szCs w:val="22"/>
        </w:rPr>
        <w:t xml:space="preserve">(BT10) </w:t>
      </w:r>
      <w:r w:rsidR="00836538">
        <w:rPr>
          <w:sz w:val="22"/>
          <w:szCs w:val="22"/>
        </w:rPr>
        <w:t>and quite fran</w:t>
      </w:r>
      <w:r w:rsidR="007C494E">
        <w:rPr>
          <w:sz w:val="22"/>
          <w:szCs w:val="22"/>
        </w:rPr>
        <w:t xml:space="preserve">kly am astounded that this site is </w:t>
      </w:r>
      <w:r w:rsidR="00EA4B03">
        <w:rPr>
          <w:sz w:val="22"/>
          <w:szCs w:val="22"/>
        </w:rPr>
        <w:t>deemed acceptable to be included i</w:t>
      </w:r>
      <w:r w:rsidR="007C494E">
        <w:rPr>
          <w:sz w:val="22"/>
          <w:szCs w:val="22"/>
        </w:rPr>
        <w:t>n th</w:t>
      </w:r>
      <w:r w:rsidR="00765DC5">
        <w:rPr>
          <w:sz w:val="22"/>
          <w:szCs w:val="22"/>
        </w:rPr>
        <w:t>is</w:t>
      </w:r>
      <w:r w:rsidR="007C494E">
        <w:rPr>
          <w:sz w:val="22"/>
          <w:szCs w:val="22"/>
        </w:rPr>
        <w:t xml:space="preserve"> plan</w:t>
      </w:r>
      <w:r w:rsidR="00EA4B03">
        <w:rPr>
          <w:sz w:val="22"/>
          <w:szCs w:val="22"/>
        </w:rPr>
        <w:t>.</w:t>
      </w:r>
    </w:p>
    <w:p w14:paraId="3B86BB3A" w14:textId="77777777" w:rsidR="00323B20" w:rsidRDefault="00323B20" w:rsidP="00C17DB7">
      <w:pPr>
        <w:rPr>
          <w:sz w:val="22"/>
          <w:szCs w:val="22"/>
        </w:rPr>
      </w:pPr>
    </w:p>
    <w:p w14:paraId="4FF1883B" w14:textId="56672EA9" w:rsidR="00C17DB7" w:rsidRDefault="00C17DB7" w:rsidP="00C17DB7">
      <w:pPr>
        <w:rPr>
          <w:sz w:val="22"/>
          <w:szCs w:val="22"/>
        </w:rPr>
      </w:pPr>
      <w:r w:rsidRPr="004550C9">
        <w:rPr>
          <w:sz w:val="22"/>
          <w:szCs w:val="22"/>
        </w:rPr>
        <w:t>This development is unsupportable based on</w:t>
      </w:r>
      <w:r w:rsidR="00EA4B03">
        <w:rPr>
          <w:sz w:val="22"/>
          <w:szCs w:val="22"/>
        </w:rPr>
        <w:t xml:space="preserve"> many aspects</w:t>
      </w:r>
      <w:r w:rsidR="00C213B1">
        <w:rPr>
          <w:sz w:val="22"/>
          <w:szCs w:val="22"/>
        </w:rPr>
        <w:t xml:space="preserve"> including</w:t>
      </w:r>
      <w:r w:rsidRPr="004550C9">
        <w:rPr>
          <w:sz w:val="22"/>
          <w:szCs w:val="22"/>
        </w:rPr>
        <w:t xml:space="preserve"> material planning considerations, the democratically adopted Battle Neighbourhood Plan (BNP), and the National Planning Policy Framework (NPPF) 2024/25 (and the subsequent 2025/26 updates regarding National Decision-Making Policies).</w:t>
      </w:r>
      <w:r w:rsidR="007C494E">
        <w:rPr>
          <w:sz w:val="22"/>
          <w:szCs w:val="22"/>
        </w:rPr>
        <w:t xml:space="preserve"> This site has been rejected in the past on three occasions, so </w:t>
      </w:r>
      <w:r w:rsidR="006943E7">
        <w:rPr>
          <w:sz w:val="22"/>
          <w:szCs w:val="22"/>
        </w:rPr>
        <w:t>it is unfathomable as to why it is now deemed as a suitable site.</w:t>
      </w:r>
    </w:p>
    <w:p w14:paraId="5ED24BC1" w14:textId="77777777" w:rsidR="00323B20" w:rsidRDefault="00323B20" w:rsidP="00C17DB7">
      <w:pPr>
        <w:rPr>
          <w:sz w:val="22"/>
          <w:szCs w:val="22"/>
        </w:rPr>
      </w:pPr>
    </w:p>
    <w:p w14:paraId="58371DDE" w14:textId="0C98F539" w:rsidR="00323B20" w:rsidRDefault="00323B20" w:rsidP="00C17DB7">
      <w:pPr>
        <w:rPr>
          <w:sz w:val="22"/>
          <w:szCs w:val="22"/>
        </w:rPr>
      </w:pPr>
      <w:r>
        <w:rPr>
          <w:sz w:val="22"/>
          <w:szCs w:val="22"/>
        </w:rPr>
        <w:t xml:space="preserve">I list below my objections and reasoning </w:t>
      </w:r>
      <w:r w:rsidR="006943E7">
        <w:rPr>
          <w:sz w:val="22"/>
          <w:szCs w:val="22"/>
        </w:rPr>
        <w:t>below:</w:t>
      </w:r>
    </w:p>
    <w:p w14:paraId="3492A4D4" w14:textId="77777777" w:rsidR="00323B20" w:rsidRDefault="00323B20" w:rsidP="00C17DB7">
      <w:pPr>
        <w:rPr>
          <w:sz w:val="22"/>
          <w:szCs w:val="22"/>
        </w:rPr>
      </w:pPr>
    </w:p>
    <w:p w14:paraId="7DAC68A5" w14:textId="72E583A7" w:rsidR="00323B20" w:rsidRPr="00323B20" w:rsidRDefault="00323B20" w:rsidP="00323B20">
      <w:pPr>
        <w:pStyle w:val="ListParagraph"/>
        <w:numPr>
          <w:ilvl w:val="0"/>
          <w:numId w:val="5"/>
        </w:numPr>
        <w:rPr>
          <w:b/>
          <w:bCs/>
          <w:sz w:val="22"/>
          <w:szCs w:val="22"/>
        </w:rPr>
      </w:pPr>
      <w:r w:rsidRPr="00323B20">
        <w:rPr>
          <w:b/>
          <w:bCs/>
          <w:sz w:val="22"/>
          <w:szCs w:val="22"/>
        </w:rPr>
        <w:t xml:space="preserve">Misleading and deceiving </w:t>
      </w:r>
      <w:r w:rsidR="00796129">
        <w:rPr>
          <w:b/>
          <w:bCs/>
          <w:sz w:val="22"/>
          <w:szCs w:val="22"/>
        </w:rPr>
        <w:t>information included in the Draft Rother Local Plan</w:t>
      </w:r>
    </w:p>
    <w:p w14:paraId="49C1D397" w14:textId="77777777" w:rsidR="00CB4C4A" w:rsidRDefault="00CB4C4A" w:rsidP="00CB4C4A">
      <w:pPr>
        <w:rPr>
          <w:sz w:val="22"/>
          <w:szCs w:val="22"/>
        </w:rPr>
      </w:pPr>
    </w:p>
    <w:p w14:paraId="585529D3" w14:textId="7A431853" w:rsidR="00EC7865" w:rsidRDefault="00323B20" w:rsidP="00CB4C4A">
      <w:pPr>
        <w:rPr>
          <w:sz w:val="22"/>
          <w:szCs w:val="22"/>
        </w:rPr>
      </w:pPr>
      <w:r w:rsidRPr="00CB4C4A">
        <w:rPr>
          <w:sz w:val="22"/>
          <w:szCs w:val="22"/>
        </w:rPr>
        <w:t xml:space="preserve">On review of the Draft Rother Local Plan online and at the </w:t>
      </w:r>
      <w:r w:rsidR="006943E7">
        <w:rPr>
          <w:sz w:val="22"/>
          <w:szCs w:val="22"/>
        </w:rPr>
        <w:t>recent</w:t>
      </w:r>
      <w:r w:rsidR="00B41C6E">
        <w:rPr>
          <w:sz w:val="22"/>
          <w:szCs w:val="22"/>
        </w:rPr>
        <w:t xml:space="preserve"> meeting held</w:t>
      </w:r>
      <w:r w:rsidR="00796129">
        <w:rPr>
          <w:sz w:val="22"/>
          <w:szCs w:val="22"/>
        </w:rPr>
        <w:t xml:space="preserve"> at </w:t>
      </w:r>
      <w:proofErr w:type="gramStart"/>
      <w:r w:rsidRPr="00CB4C4A">
        <w:rPr>
          <w:sz w:val="22"/>
          <w:szCs w:val="22"/>
        </w:rPr>
        <w:t>Battle Memorial hall</w:t>
      </w:r>
      <w:proofErr w:type="gramEnd"/>
      <w:r w:rsidRPr="00CB4C4A">
        <w:rPr>
          <w:sz w:val="22"/>
          <w:szCs w:val="22"/>
        </w:rPr>
        <w:t xml:space="preserve"> meeting I not</w:t>
      </w:r>
      <w:r w:rsidR="00B41C6E">
        <w:rPr>
          <w:sz w:val="22"/>
          <w:szCs w:val="22"/>
        </w:rPr>
        <w:t>iced</w:t>
      </w:r>
      <w:r w:rsidRPr="00CB4C4A">
        <w:rPr>
          <w:sz w:val="22"/>
          <w:szCs w:val="22"/>
        </w:rPr>
        <w:t xml:space="preserve"> that the map included </w:t>
      </w:r>
      <w:r w:rsidR="00B41C6E">
        <w:rPr>
          <w:sz w:val="22"/>
          <w:szCs w:val="22"/>
        </w:rPr>
        <w:t xml:space="preserve">in the </w:t>
      </w:r>
      <w:r w:rsidR="00EC7865">
        <w:rPr>
          <w:sz w:val="22"/>
          <w:szCs w:val="22"/>
        </w:rPr>
        <w:t>Draft Rother Local P</w:t>
      </w:r>
      <w:r w:rsidR="00B41C6E">
        <w:rPr>
          <w:sz w:val="22"/>
          <w:szCs w:val="22"/>
        </w:rPr>
        <w:t xml:space="preserve">lan does </w:t>
      </w:r>
      <w:r w:rsidRPr="00CB4C4A">
        <w:rPr>
          <w:sz w:val="22"/>
          <w:szCs w:val="22"/>
        </w:rPr>
        <w:t xml:space="preserve">not include the </w:t>
      </w:r>
      <w:r w:rsidR="00F278E7">
        <w:rPr>
          <w:sz w:val="22"/>
          <w:szCs w:val="22"/>
        </w:rPr>
        <w:t xml:space="preserve">already built </w:t>
      </w:r>
      <w:r w:rsidRPr="00CB4C4A">
        <w:rPr>
          <w:sz w:val="22"/>
          <w:szCs w:val="22"/>
        </w:rPr>
        <w:t>Blackfriars development</w:t>
      </w:r>
      <w:r w:rsidR="00796129">
        <w:rPr>
          <w:sz w:val="22"/>
          <w:szCs w:val="22"/>
        </w:rPr>
        <w:t xml:space="preserve">. </w:t>
      </w:r>
    </w:p>
    <w:p w14:paraId="6830078D" w14:textId="21BA1F84" w:rsidR="00796129" w:rsidRPr="009E547F" w:rsidRDefault="00796129" w:rsidP="00CB4C4A">
      <w:pPr>
        <w:rPr>
          <w:b/>
          <w:bCs/>
          <w:sz w:val="22"/>
          <w:szCs w:val="22"/>
        </w:rPr>
      </w:pPr>
      <w:r>
        <w:rPr>
          <w:sz w:val="22"/>
          <w:szCs w:val="22"/>
        </w:rPr>
        <w:t xml:space="preserve">To anyone </w:t>
      </w:r>
      <w:r w:rsidR="00FD56D5">
        <w:rPr>
          <w:sz w:val="22"/>
          <w:szCs w:val="22"/>
        </w:rPr>
        <w:t xml:space="preserve">resident </w:t>
      </w:r>
      <w:r>
        <w:rPr>
          <w:sz w:val="22"/>
          <w:szCs w:val="22"/>
        </w:rPr>
        <w:t xml:space="preserve">in the local area Blackfriars development is a significant housing project providing 200 new homes, covering 16 hectares of our town. The Rother District Council website </w:t>
      </w:r>
      <w:r w:rsidR="00695B0F">
        <w:rPr>
          <w:sz w:val="22"/>
          <w:szCs w:val="22"/>
        </w:rPr>
        <w:t xml:space="preserve">itself </w:t>
      </w:r>
      <w:r>
        <w:rPr>
          <w:sz w:val="22"/>
          <w:szCs w:val="22"/>
        </w:rPr>
        <w:t xml:space="preserve">has maps of the Blackfriars development and </w:t>
      </w:r>
      <w:r w:rsidR="003720B2">
        <w:rPr>
          <w:sz w:val="22"/>
          <w:szCs w:val="22"/>
        </w:rPr>
        <w:t>detailed</w:t>
      </w:r>
      <w:r>
        <w:rPr>
          <w:sz w:val="22"/>
          <w:szCs w:val="22"/>
        </w:rPr>
        <w:t xml:space="preserve"> </w:t>
      </w:r>
      <w:r w:rsidR="00695B0F">
        <w:rPr>
          <w:sz w:val="22"/>
          <w:szCs w:val="22"/>
        </w:rPr>
        <w:t xml:space="preserve">information about the </w:t>
      </w:r>
      <w:proofErr w:type="gramStart"/>
      <w:r>
        <w:rPr>
          <w:sz w:val="22"/>
          <w:szCs w:val="22"/>
        </w:rPr>
        <w:t>development</w:t>
      </w:r>
      <w:proofErr w:type="gramEnd"/>
      <w:r>
        <w:rPr>
          <w:sz w:val="22"/>
          <w:szCs w:val="22"/>
        </w:rPr>
        <w:t xml:space="preserve"> </w:t>
      </w:r>
      <w:r w:rsidR="00695B0F">
        <w:rPr>
          <w:sz w:val="22"/>
          <w:szCs w:val="22"/>
        </w:rPr>
        <w:t>yet it is not included in the very important Rother Draft Plan.</w:t>
      </w:r>
      <w:r w:rsidR="009E547F">
        <w:rPr>
          <w:sz w:val="22"/>
          <w:szCs w:val="22"/>
        </w:rPr>
        <w:t xml:space="preserve"> </w:t>
      </w:r>
      <w:r w:rsidR="009E547F" w:rsidRPr="009E547F">
        <w:rPr>
          <w:b/>
          <w:bCs/>
          <w:sz w:val="22"/>
          <w:szCs w:val="22"/>
        </w:rPr>
        <w:t>This is deceiving and dishonest.</w:t>
      </w:r>
    </w:p>
    <w:p w14:paraId="06860A67" w14:textId="4924554B" w:rsidR="00695B0F" w:rsidRDefault="00796129" w:rsidP="00CB4C4A">
      <w:pPr>
        <w:rPr>
          <w:sz w:val="22"/>
          <w:szCs w:val="22"/>
        </w:rPr>
      </w:pPr>
      <w:r>
        <w:rPr>
          <w:sz w:val="22"/>
          <w:szCs w:val="22"/>
        </w:rPr>
        <w:t xml:space="preserve">To any lay person or government decision maker who views the Draft Rother Local Plan this lack of clarity and honesty is deceiving and could lead to decisions being made on factually incorrect information. </w:t>
      </w:r>
      <w:r w:rsidR="0002432A">
        <w:rPr>
          <w:sz w:val="22"/>
          <w:szCs w:val="22"/>
        </w:rPr>
        <w:t xml:space="preserve">This development already provides over 200 homes and is already adding to the </w:t>
      </w:r>
      <w:r w:rsidR="00992908">
        <w:rPr>
          <w:sz w:val="22"/>
          <w:szCs w:val="22"/>
        </w:rPr>
        <w:t xml:space="preserve">burden faced by </w:t>
      </w:r>
      <w:proofErr w:type="gramStart"/>
      <w:r w:rsidR="00992908">
        <w:rPr>
          <w:sz w:val="22"/>
          <w:szCs w:val="22"/>
        </w:rPr>
        <w:t>local residents</w:t>
      </w:r>
      <w:proofErr w:type="gramEnd"/>
      <w:r w:rsidR="00F24C75">
        <w:rPr>
          <w:sz w:val="22"/>
          <w:szCs w:val="22"/>
        </w:rPr>
        <w:t xml:space="preserve"> in terms of infrastructure and local amenities.</w:t>
      </w:r>
    </w:p>
    <w:p w14:paraId="3EB4C264" w14:textId="270D8DB8" w:rsidR="00323B20" w:rsidRDefault="00796129" w:rsidP="00CB4C4A">
      <w:pPr>
        <w:rPr>
          <w:sz w:val="22"/>
          <w:szCs w:val="22"/>
        </w:rPr>
      </w:pPr>
      <w:r>
        <w:rPr>
          <w:sz w:val="22"/>
          <w:szCs w:val="22"/>
        </w:rPr>
        <w:t>The Draft Rother Local Plan should not have been published with th</w:t>
      </w:r>
      <w:r w:rsidR="00F24C75">
        <w:rPr>
          <w:sz w:val="22"/>
          <w:szCs w:val="22"/>
        </w:rPr>
        <w:t xml:space="preserve">is </w:t>
      </w:r>
      <w:r>
        <w:rPr>
          <w:sz w:val="22"/>
          <w:szCs w:val="22"/>
        </w:rPr>
        <w:t xml:space="preserve">inaccurate </w:t>
      </w:r>
      <w:r w:rsidR="00F24C75">
        <w:rPr>
          <w:sz w:val="22"/>
          <w:szCs w:val="22"/>
        </w:rPr>
        <w:t>map</w:t>
      </w:r>
      <w:r>
        <w:rPr>
          <w:sz w:val="22"/>
          <w:szCs w:val="22"/>
        </w:rPr>
        <w:t xml:space="preserve"> as it does not show the current level of development in our historic town </w:t>
      </w:r>
      <w:r w:rsidR="00EC7865">
        <w:rPr>
          <w:sz w:val="22"/>
          <w:szCs w:val="22"/>
        </w:rPr>
        <w:t xml:space="preserve">that has already taken place </w:t>
      </w:r>
      <w:r>
        <w:rPr>
          <w:sz w:val="22"/>
          <w:szCs w:val="22"/>
        </w:rPr>
        <w:t xml:space="preserve">and the difficulties already being faced by current residents in terms of additional housing, inadequate infrastructure and stretched services. </w:t>
      </w:r>
    </w:p>
    <w:p w14:paraId="5DE37896" w14:textId="4BB05310" w:rsidR="00175A44" w:rsidRPr="00CB4C4A" w:rsidRDefault="00071399" w:rsidP="00CB4C4A">
      <w:pPr>
        <w:rPr>
          <w:sz w:val="22"/>
          <w:szCs w:val="22"/>
        </w:rPr>
      </w:pPr>
      <w:r>
        <w:rPr>
          <w:sz w:val="22"/>
          <w:szCs w:val="22"/>
        </w:rPr>
        <w:t xml:space="preserve">I have </w:t>
      </w:r>
      <w:r w:rsidR="00B9438F">
        <w:rPr>
          <w:sz w:val="22"/>
          <w:szCs w:val="22"/>
        </w:rPr>
        <w:t>raised this concern to our local MP.</w:t>
      </w:r>
      <w:r w:rsidR="00175A44">
        <w:rPr>
          <w:sz w:val="22"/>
          <w:szCs w:val="22"/>
        </w:rPr>
        <w:t xml:space="preserve"> It is hoped he will raise this further in upcoming meetings to be the voice of his constituents where I have raised this as a concern.</w:t>
      </w:r>
    </w:p>
    <w:p w14:paraId="66D80687" w14:textId="77777777" w:rsidR="00EE1445" w:rsidRPr="004550C9" w:rsidRDefault="00EE1445" w:rsidP="00C17DB7">
      <w:pPr>
        <w:rPr>
          <w:sz w:val="22"/>
          <w:szCs w:val="22"/>
        </w:rPr>
      </w:pPr>
    </w:p>
    <w:p w14:paraId="1A432F94" w14:textId="1BACC5C9" w:rsidR="00EE1445" w:rsidRPr="004550C9" w:rsidRDefault="00EE1445" w:rsidP="004550C9">
      <w:pPr>
        <w:pStyle w:val="ListParagraph"/>
        <w:numPr>
          <w:ilvl w:val="0"/>
          <w:numId w:val="5"/>
        </w:numPr>
        <w:jc w:val="both"/>
        <w:rPr>
          <w:b/>
          <w:bCs/>
          <w:sz w:val="22"/>
          <w:szCs w:val="22"/>
        </w:rPr>
      </w:pPr>
      <w:r w:rsidRPr="004550C9">
        <w:rPr>
          <w:b/>
          <w:bCs/>
          <w:sz w:val="22"/>
          <w:szCs w:val="22"/>
        </w:rPr>
        <w:t>Traffic Congestion and Safety on Hastings Road</w:t>
      </w:r>
    </w:p>
    <w:p w14:paraId="71551542" w14:textId="77777777" w:rsidR="00EE1445" w:rsidRPr="004550C9" w:rsidRDefault="00EE1445" w:rsidP="00EE1445">
      <w:pPr>
        <w:rPr>
          <w:b/>
          <w:bCs/>
          <w:sz w:val="22"/>
          <w:szCs w:val="22"/>
        </w:rPr>
      </w:pPr>
    </w:p>
    <w:p w14:paraId="217C6616" w14:textId="35146D0A" w:rsidR="003A6376" w:rsidRDefault="00EE1445" w:rsidP="003A6376">
      <w:pPr>
        <w:rPr>
          <w:sz w:val="22"/>
          <w:szCs w:val="22"/>
        </w:rPr>
      </w:pPr>
      <w:r w:rsidRPr="004550C9">
        <w:rPr>
          <w:sz w:val="22"/>
          <w:szCs w:val="22"/>
        </w:rPr>
        <w:t xml:space="preserve">Hastings Road (A2100) is already at breaking point. Traffic is </w:t>
      </w:r>
      <w:r w:rsidR="00323B20">
        <w:rPr>
          <w:sz w:val="22"/>
          <w:szCs w:val="22"/>
        </w:rPr>
        <w:t>horrendous throughout the day. Regular tail backs during peak hours that</w:t>
      </w:r>
      <w:r w:rsidRPr="004550C9">
        <w:rPr>
          <w:sz w:val="22"/>
          <w:szCs w:val="22"/>
        </w:rPr>
        <w:t xml:space="preserve"> creat</w:t>
      </w:r>
      <w:r w:rsidR="00323B20">
        <w:rPr>
          <w:sz w:val="22"/>
          <w:szCs w:val="22"/>
        </w:rPr>
        <w:t>e</w:t>
      </w:r>
      <w:r w:rsidRPr="004550C9">
        <w:rPr>
          <w:sz w:val="22"/>
          <w:szCs w:val="22"/>
        </w:rPr>
        <w:t xml:space="preserve"> bottleneck</w:t>
      </w:r>
      <w:r w:rsidR="00796129">
        <w:rPr>
          <w:sz w:val="22"/>
          <w:szCs w:val="22"/>
        </w:rPr>
        <w:t>s</w:t>
      </w:r>
      <w:r w:rsidRPr="004550C9">
        <w:rPr>
          <w:sz w:val="22"/>
          <w:szCs w:val="22"/>
        </w:rPr>
        <w:t xml:space="preserve"> that </w:t>
      </w:r>
      <w:r w:rsidR="00323B20">
        <w:rPr>
          <w:sz w:val="22"/>
          <w:szCs w:val="22"/>
        </w:rPr>
        <w:t xml:space="preserve">simply </w:t>
      </w:r>
      <w:r w:rsidRPr="004550C9">
        <w:rPr>
          <w:sz w:val="22"/>
          <w:szCs w:val="22"/>
        </w:rPr>
        <w:t xml:space="preserve">cannot accommodate </w:t>
      </w:r>
      <w:r w:rsidR="00323B20">
        <w:rPr>
          <w:sz w:val="22"/>
          <w:szCs w:val="22"/>
        </w:rPr>
        <w:t>any</w:t>
      </w:r>
      <w:r w:rsidRPr="004550C9">
        <w:rPr>
          <w:sz w:val="22"/>
          <w:szCs w:val="22"/>
        </w:rPr>
        <w:t xml:space="preserve"> additional vehicle movements</w:t>
      </w:r>
      <w:r w:rsidR="00D807EB">
        <w:rPr>
          <w:sz w:val="22"/>
          <w:szCs w:val="22"/>
        </w:rPr>
        <w:t xml:space="preserve"> that would be</w:t>
      </w:r>
      <w:r w:rsidRPr="004550C9">
        <w:rPr>
          <w:sz w:val="22"/>
          <w:szCs w:val="22"/>
        </w:rPr>
        <w:t xml:space="preserve"> generated by </w:t>
      </w:r>
      <w:r w:rsidR="00323B20">
        <w:rPr>
          <w:sz w:val="22"/>
          <w:szCs w:val="22"/>
        </w:rPr>
        <w:t>t</w:t>
      </w:r>
      <w:r w:rsidR="00922FED">
        <w:rPr>
          <w:sz w:val="22"/>
          <w:szCs w:val="22"/>
        </w:rPr>
        <w:t>his</w:t>
      </w:r>
      <w:r w:rsidR="00323B20">
        <w:rPr>
          <w:sz w:val="22"/>
          <w:szCs w:val="22"/>
        </w:rPr>
        <w:t xml:space="preserve"> proposed development site. </w:t>
      </w:r>
      <w:r w:rsidRPr="004550C9">
        <w:rPr>
          <w:sz w:val="22"/>
          <w:szCs w:val="22"/>
        </w:rPr>
        <w:t>The Battle Neighbourhood Plan (Battle NP) explicitly identifie</w:t>
      </w:r>
      <w:r w:rsidR="00E32290">
        <w:rPr>
          <w:sz w:val="22"/>
          <w:szCs w:val="22"/>
        </w:rPr>
        <w:t>d</w:t>
      </w:r>
      <w:r w:rsidRPr="004550C9">
        <w:rPr>
          <w:sz w:val="22"/>
          <w:szCs w:val="22"/>
        </w:rPr>
        <w:t xml:space="preserve"> </w:t>
      </w:r>
      <w:r w:rsidRPr="00BE25B0">
        <w:rPr>
          <w:b/>
          <w:bCs/>
          <w:sz w:val="22"/>
          <w:szCs w:val="22"/>
        </w:rPr>
        <w:t xml:space="preserve">traffic congestion </w:t>
      </w:r>
      <w:r w:rsidR="00BE25B0">
        <w:rPr>
          <w:b/>
          <w:bCs/>
          <w:sz w:val="22"/>
          <w:szCs w:val="22"/>
        </w:rPr>
        <w:t>is</w:t>
      </w:r>
      <w:r w:rsidRPr="00BE25B0">
        <w:rPr>
          <w:b/>
          <w:bCs/>
          <w:sz w:val="22"/>
          <w:szCs w:val="22"/>
        </w:rPr>
        <w:t xml:space="preserve"> a critical weakness of the </w:t>
      </w:r>
      <w:r w:rsidR="003B7945" w:rsidRPr="00BE25B0">
        <w:rPr>
          <w:b/>
          <w:bCs/>
          <w:sz w:val="22"/>
          <w:szCs w:val="22"/>
        </w:rPr>
        <w:t>parish</w:t>
      </w:r>
      <w:r w:rsidR="003B7945" w:rsidRPr="004550C9">
        <w:rPr>
          <w:sz w:val="22"/>
          <w:szCs w:val="22"/>
        </w:rPr>
        <w:t>,</w:t>
      </w:r>
      <w:r w:rsidR="002A0D0A">
        <w:rPr>
          <w:sz w:val="22"/>
          <w:szCs w:val="22"/>
        </w:rPr>
        <w:t xml:space="preserve"> and this has not changed</w:t>
      </w:r>
      <w:r w:rsidR="003B7945">
        <w:rPr>
          <w:sz w:val="22"/>
          <w:szCs w:val="22"/>
        </w:rPr>
        <w:t xml:space="preserve"> in recent times</w:t>
      </w:r>
      <w:r w:rsidRPr="004550C9">
        <w:rPr>
          <w:sz w:val="22"/>
          <w:szCs w:val="22"/>
        </w:rPr>
        <w:t xml:space="preserve">. Adding </w:t>
      </w:r>
      <w:r w:rsidR="00323B20">
        <w:rPr>
          <w:sz w:val="22"/>
          <w:szCs w:val="22"/>
        </w:rPr>
        <w:t>additional vehicles</w:t>
      </w:r>
      <w:r w:rsidR="00922FED">
        <w:rPr>
          <w:sz w:val="22"/>
          <w:szCs w:val="22"/>
        </w:rPr>
        <w:t xml:space="preserve"> (a </w:t>
      </w:r>
      <w:r w:rsidR="002A0D0A">
        <w:rPr>
          <w:sz w:val="22"/>
          <w:szCs w:val="22"/>
        </w:rPr>
        <w:t xml:space="preserve">suggested </w:t>
      </w:r>
      <w:r w:rsidR="00922FED">
        <w:rPr>
          <w:sz w:val="22"/>
          <w:szCs w:val="22"/>
        </w:rPr>
        <w:t xml:space="preserve">minimum of 65 dwellings could swell </w:t>
      </w:r>
      <w:r w:rsidR="000E30CE">
        <w:rPr>
          <w:sz w:val="22"/>
          <w:szCs w:val="22"/>
        </w:rPr>
        <w:t>to</w:t>
      </w:r>
      <w:r w:rsidR="00922FED">
        <w:rPr>
          <w:sz w:val="22"/>
          <w:szCs w:val="22"/>
        </w:rPr>
        <w:t xml:space="preserve"> over 100 additional vehicles</w:t>
      </w:r>
      <w:r w:rsidR="002A0D0A">
        <w:rPr>
          <w:sz w:val="22"/>
          <w:szCs w:val="22"/>
        </w:rPr>
        <w:t xml:space="preserve"> if not more</w:t>
      </w:r>
      <w:r w:rsidR="00922FED">
        <w:rPr>
          <w:sz w:val="22"/>
          <w:szCs w:val="22"/>
        </w:rPr>
        <w:t>)</w:t>
      </w:r>
      <w:r w:rsidR="00323B20">
        <w:rPr>
          <w:sz w:val="22"/>
          <w:szCs w:val="22"/>
        </w:rPr>
        <w:t xml:space="preserve"> and new busy </w:t>
      </w:r>
      <w:r w:rsidRPr="004550C9">
        <w:rPr>
          <w:sz w:val="22"/>
          <w:szCs w:val="22"/>
        </w:rPr>
        <w:t>junction</w:t>
      </w:r>
      <w:r w:rsidR="00323B20">
        <w:rPr>
          <w:sz w:val="22"/>
          <w:szCs w:val="22"/>
        </w:rPr>
        <w:t>s</w:t>
      </w:r>
      <w:r w:rsidR="00922FED">
        <w:rPr>
          <w:sz w:val="22"/>
          <w:szCs w:val="22"/>
        </w:rPr>
        <w:t xml:space="preserve"> (there appears to be two access points</w:t>
      </w:r>
      <w:r w:rsidR="0061026D">
        <w:rPr>
          <w:sz w:val="22"/>
          <w:szCs w:val="22"/>
        </w:rPr>
        <w:t xml:space="preserve"> to BT10)</w:t>
      </w:r>
      <w:r w:rsidRPr="004550C9">
        <w:rPr>
          <w:sz w:val="22"/>
          <w:szCs w:val="22"/>
        </w:rPr>
        <w:t xml:space="preserve"> to this existing chaos </w:t>
      </w:r>
      <w:r w:rsidRPr="004550C9">
        <w:rPr>
          <w:sz w:val="22"/>
          <w:szCs w:val="22"/>
        </w:rPr>
        <w:lastRenderedPageBreak/>
        <w:t xml:space="preserve">without significant infrastructure upgrades is </w:t>
      </w:r>
      <w:r w:rsidR="002A0D0A">
        <w:rPr>
          <w:sz w:val="22"/>
          <w:szCs w:val="22"/>
        </w:rPr>
        <w:t xml:space="preserve">pure </w:t>
      </w:r>
      <w:r w:rsidRPr="004550C9">
        <w:rPr>
          <w:sz w:val="22"/>
          <w:szCs w:val="22"/>
        </w:rPr>
        <w:t>negligen</w:t>
      </w:r>
      <w:r w:rsidR="002A0D0A">
        <w:rPr>
          <w:sz w:val="22"/>
          <w:szCs w:val="22"/>
        </w:rPr>
        <w:t>ce</w:t>
      </w:r>
      <w:r w:rsidRPr="004550C9">
        <w:rPr>
          <w:sz w:val="22"/>
          <w:szCs w:val="22"/>
        </w:rPr>
        <w:t>.</w:t>
      </w:r>
      <w:r w:rsidR="00323B20">
        <w:rPr>
          <w:sz w:val="22"/>
          <w:szCs w:val="22"/>
        </w:rPr>
        <w:t xml:space="preserve"> It is also </w:t>
      </w:r>
      <w:r w:rsidR="00323B20" w:rsidRPr="00BE25B0">
        <w:rPr>
          <w:b/>
          <w:bCs/>
          <w:sz w:val="22"/>
          <w:szCs w:val="22"/>
        </w:rPr>
        <w:t xml:space="preserve">a dangerous road with </w:t>
      </w:r>
      <w:r w:rsidR="0080720E" w:rsidRPr="00BE25B0">
        <w:rPr>
          <w:b/>
          <w:bCs/>
          <w:sz w:val="22"/>
          <w:szCs w:val="22"/>
        </w:rPr>
        <w:t>frequent speeding cars</w:t>
      </w:r>
      <w:r w:rsidR="0080720E">
        <w:rPr>
          <w:sz w:val="22"/>
          <w:szCs w:val="22"/>
        </w:rPr>
        <w:t xml:space="preserve">. The proposed site of BT10 is just off a straight section of the road where vehicles often speed and overtake dangerously. </w:t>
      </w:r>
      <w:r w:rsidR="00581260" w:rsidRPr="00BE25B0">
        <w:rPr>
          <w:b/>
          <w:bCs/>
          <w:sz w:val="22"/>
          <w:szCs w:val="22"/>
        </w:rPr>
        <w:t>The access points of this proposed development could pose a risk to life</w:t>
      </w:r>
      <w:r w:rsidR="00581260" w:rsidRPr="00365186">
        <w:rPr>
          <w:sz w:val="22"/>
          <w:szCs w:val="22"/>
        </w:rPr>
        <w:t>.</w:t>
      </w:r>
    </w:p>
    <w:p w14:paraId="660A252D" w14:textId="3C6527B2" w:rsidR="00C17DB7" w:rsidRPr="004550C9" w:rsidRDefault="00C17DB7" w:rsidP="003A6376">
      <w:pPr>
        <w:rPr>
          <w:sz w:val="22"/>
          <w:szCs w:val="22"/>
        </w:rPr>
      </w:pPr>
    </w:p>
    <w:p w14:paraId="691278DB" w14:textId="77777777" w:rsidR="006E2681" w:rsidRDefault="00EE1445" w:rsidP="006E2681">
      <w:pPr>
        <w:rPr>
          <w:b/>
          <w:bCs/>
          <w:sz w:val="22"/>
          <w:szCs w:val="22"/>
        </w:rPr>
      </w:pPr>
      <w:r w:rsidRPr="004550C9">
        <w:rPr>
          <w:b/>
          <w:bCs/>
          <w:sz w:val="22"/>
          <w:szCs w:val="22"/>
        </w:rPr>
        <w:t>40mph Danger</w:t>
      </w:r>
      <w:r w:rsidRPr="004550C9">
        <w:rPr>
          <w:sz w:val="22"/>
          <w:szCs w:val="22"/>
        </w:rPr>
        <w:t xml:space="preserve"> The site</w:t>
      </w:r>
      <w:r w:rsidR="0080720E">
        <w:rPr>
          <w:sz w:val="22"/>
          <w:szCs w:val="22"/>
        </w:rPr>
        <w:t xml:space="preserve"> of BT1</w:t>
      </w:r>
      <w:r w:rsidR="00A96506">
        <w:rPr>
          <w:sz w:val="22"/>
          <w:szCs w:val="22"/>
        </w:rPr>
        <w:t>0</w:t>
      </w:r>
      <w:r w:rsidRPr="004550C9">
        <w:rPr>
          <w:sz w:val="22"/>
          <w:szCs w:val="22"/>
        </w:rPr>
        <w:t xml:space="preserve"> sit</w:t>
      </w:r>
      <w:r w:rsidR="0080720E">
        <w:rPr>
          <w:sz w:val="22"/>
          <w:szCs w:val="22"/>
        </w:rPr>
        <w:t>s</w:t>
      </w:r>
      <w:r w:rsidRPr="004550C9">
        <w:rPr>
          <w:sz w:val="22"/>
          <w:szCs w:val="22"/>
        </w:rPr>
        <w:t xml:space="preserve"> at a critical point where the speed limit </w:t>
      </w:r>
      <w:r w:rsidR="00B20498">
        <w:rPr>
          <w:sz w:val="22"/>
          <w:szCs w:val="22"/>
        </w:rPr>
        <w:t xml:space="preserve">on the road </w:t>
      </w:r>
      <w:r w:rsidR="00A96506">
        <w:rPr>
          <w:sz w:val="22"/>
          <w:szCs w:val="22"/>
        </w:rPr>
        <w:t xml:space="preserve">is already </w:t>
      </w:r>
      <w:r w:rsidRPr="004550C9">
        <w:rPr>
          <w:sz w:val="22"/>
          <w:szCs w:val="22"/>
        </w:rPr>
        <w:t>40mph.</w:t>
      </w:r>
      <w:r w:rsidR="00A96506">
        <w:rPr>
          <w:sz w:val="22"/>
          <w:szCs w:val="22"/>
        </w:rPr>
        <w:t xml:space="preserve"> This makes entry onto the road already extremely dangerous for current residents, without the addition of 65 dwellings from BT10</w:t>
      </w:r>
      <w:r w:rsidR="003A6376">
        <w:rPr>
          <w:sz w:val="22"/>
          <w:szCs w:val="22"/>
        </w:rPr>
        <w:t xml:space="preserve"> and the number of vehicles that would be added to the surrounding area</w:t>
      </w:r>
      <w:r w:rsidR="00B20498">
        <w:rPr>
          <w:sz w:val="22"/>
          <w:szCs w:val="22"/>
        </w:rPr>
        <w:t xml:space="preserve"> if this development was to be agreed and built</w:t>
      </w:r>
      <w:r w:rsidR="003A6376">
        <w:rPr>
          <w:sz w:val="22"/>
          <w:szCs w:val="22"/>
        </w:rPr>
        <w:t>.</w:t>
      </w:r>
      <w:r w:rsidR="00762496">
        <w:rPr>
          <w:sz w:val="22"/>
          <w:szCs w:val="22"/>
        </w:rPr>
        <w:t xml:space="preserve"> </w:t>
      </w:r>
      <w:r w:rsidR="00FD401C">
        <w:rPr>
          <w:sz w:val="22"/>
          <w:szCs w:val="22"/>
        </w:rPr>
        <w:t>All infrastructure suggestions within BT10 are</w:t>
      </w:r>
      <w:r w:rsidRPr="004550C9">
        <w:rPr>
          <w:sz w:val="22"/>
          <w:szCs w:val="22"/>
        </w:rPr>
        <w:t xml:space="preserve"> </w:t>
      </w:r>
      <w:r w:rsidRPr="00365186">
        <w:rPr>
          <w:b/>
          <w:bCs/>
          <w:sz w:val="22"/>
          <w:szCs w:val="22"/>
        </w:rPr>
        <w:t>fundamentally unsafe</w:t>
      </w:r>
      <w:r w:rsidR="007D2976">
        <w:rPr>
          <w:sz w:val="22"/>
          <w:szCs w:val="22"/>
        </w:rPr>
        <w:t xml:space="preserve"> and “safe and suitable access to the site cannot be achieved for all users” (</w:t>
      </w:r>
      <w:r w:rsidRPr="004550C9">
        <w:rPr>
          <w:b/>
          <w:bCs/>
          <w:sz w:val="22"/>
          <w:szCs w:val="22"/>
        </w:rPr>
        <w:t>NPPF Paragraph 115</w:t>
      </w:r>
      <w:r w:rsidR="007D2976">
        <w:rPr>
          <w:b/>
          <w:bCs/>
          <w:sz w:val="22"/>
          <w:szCs w:val="22"/>
        </w:rPr>
        <w:t>)</w:t>
      </w:r>
      <w:r w:rsidR="007D2976">
        <w:rPr>
          <w:sz w:val="22"/>
          <w:szCs w:val="22"/>
        </w:rPr>
        <w:t>.</w:t>
      </w:r>
      <w:r w:rsidR="00156C83">
        <w:rPr>
          <w:sz w:val="22"/>
          <w:szCs w:val="22"/>
        </w:rPr>
        <w:t xml:space="preserve"> This is not just for new residents of site BT10 but also dangerous for all current residents</w:t>
      </w:r>
      <w:r w:rsidR="00A94501">
        <w:rPr>
          <w:sz w:val="22"/>
          <w:szCs w:val="22"/>
        </w:rPr>
        <w:t xml:space="preserve"> along this stretch of road.</w:t>
      </w:r>
    </w:p>
    <w:p w14:paraId="6D558467" w14:textId="77777777" w:rsidR="006E2681" w:rsidRDefault="006E2681" w:rsidP="006E2681">
      <w:pPr>
        <w:rPr>
          <w:b/>
          <w:bCs/>
          <w:sz w:val="22"/>
          <w:szCs w:val="22"/>
        </w:rPr>
      </w:pPr>
    </w:p>
    <w:p w14:paraId="348B10C5" w14:textId="0E1E6D1A" w:rsidR="0005506F" w:rsidRPr="006E2681" w:rsidRDefault="0005506F" w:rsidP="006E2681">
      <w:pPr>
        <w:rPr>
          <w:b/>
          <w:bCs/>
          <w:sz w:val="22"/>
          <w:szCs w:val="22"/>
        </w:rPr>
      </w:pPr>
      <w:r>
        <w:rPr>
          <w:b/>
          <w:bCs/>
          <w:sz w:val="22"/>
          <w:szCs w:val="22"/>
        </w:rPr>
        <w:t xml:space="preserve">Cycle path and </w:t>
      </w:r>
      <w:r w:rsidR="006D7102">
        <w:rPr>
          <w:b/>
          <w:bCs/>
          <w:sz w:val="22"/>
          <w:szCs w:val="22"/>
        </w:rPr>
        <w:t xml:space="preserve">improvements </w:t>
      </w:r>
      <w:r w:rsidR="00924564">
        <w:rPr>
          <w:b/>
          <w:bCs/>
          <w:sz w:val="22"/>
          <w:szCs w:val="22"/>
        </w:rPr>
        <w:t>to pedestrian infrastructure</w:t>
      </w:r>
      <w:r w:rsidR="00156C83">
        <w:rPr>
          <w:b/>
          <w:bCs/>
          <w:sz w:val="22"/>
          <w:szCs w:val="22"/>
        </w:rPr>
        <w:t xml:space="preserve"> </w:t>
      </w:r>
      <w:r w:rsidRPr="006D7102">
        <w:rPr>
          <w:sz w:val="22"/>
          <w:szCs w:val="22"/>
        </w:rPr>
        <w:t xml:space="preserve">If any member of Rother District Council has walked along Hastings Road (A2100) in recent times they will notice the narrow nature of the </w:t>
      </w:r>
      <w:r w:rsidR="001E3848">
        <w:rPr>
          <w:sz w:val="22"/>
          <w:szCs w:val="22"/>
        </w:rPr>
        <w:t xml:space="preserve">existing </w:t>
      </w:r>
      <w:r w:rsidRPr="006D7102">
        <w:rPr>
          <w:sz w:val="22"/>
          <w:szCs w:val="22"/>
        </w:rPr>
        <w:t>pavements</w:t>
      </w:r>
      <w:r w:rsidR="001E3848">
        <w:rPr>
          <w:sz w:val="22"/>
          <w:szCs w:val="22"/>
        </w:rPr>
        <w:t xml:space="preserve"> and the road itself</w:t>
      </w:r>
      <w:r w:rsidRPr="006D7102">
        <w:rPr>
          <w:sz w:val="22"/>
          <w:szCs w:val="22"/>
        </w:rPr>
        <w:t xml:space="preserve">. </w:t>
      </w:r>
      <w:r w:rsidR="00924564">
        <w:rPr>
          <w:sz w:val="22"/>
          <w:szCs w:val="22"/>
        </w:rPr>
        <w:t xml:space="preserve">How improvements could be made </w:t>
      </w:r>
      <w:r w:rsidR="00E51DAB">
        <w:rPr>
          <w:sz w:val="22"/>
          <w:szCs w:val="22"/>
        </w:rPr>
        <w:t>to the pavement including a cycle path gives me great</w:t>
      </w:r>
      <w:r w:rsidR="00496F31">
        <w:rPr>
          <w:sz w:val="22"/>
          <w:szCs w:val="22"/>
        </w:rPr>
        <w:t xml:space="preserve"> cause for concern. </w:t>
      </w:r>
      <w:proofErr w:type="gramStart"/>
      <w:r w:rsidR="000F0709">
        <w:rPr>
          <w:sz w:val="22"/>
          <w:szCs w:val="22"/>
        </w:rPr>
        <w:t>Local residents</w:t>
      </w:r>
      <w:proofErr w:type="gramEnd"/>
      <w:r w:rsidR="000F0709">
        <w:rPr>
          <w:sz w:val="22"/>
          <w:szCs w:val="22"/>
        </w:rPr>
        <w:t xml:space="preserve"> currently </w:t>
      </w:r>
      <w:proofErr w:type="gramStart"/>
      <w:r w:rsidR="000F0709">
        <w:rPr>
          <w:sz w:val="22"/>
          <w:szCs w:val="22"/>
        </w:rPr>
        <w:t>have to</w:t>
      </w:r>
      <w:proofErr w:type="gramEnd"/>
      <w:r w:rsidR="000F0709">
        <w:rPr>
          <w:sz w:val="22"/>
          <w:szCs w:val="22"/>
        </w:rPr>
        <w:t xml:space="preserve"> walk single file at some points along this road</w:t>
      </w:r>
      <w:r w:rsidR="00E51DAB">
        <w:rPr>
          <w:sz w:val="22"/>
          <w:szCs w:val="22"/>
        </w:rPr>
        <w:t xml:space="preserve"> whilst on the pavement due to the narrow path and overgrown hedges</w:t>
      </w:r>
      <w:r w:rsidR="000F0709">
        <w:rPr>
          <w:sz w:val="22"/>
          <w:szCs w:val="22"/>
        </w:rPr>
        <w:t>.</w:t>
      </w:r>
      <w:r w:rsidR="00E51DAB">
        <w:rPr>
          <w:sz w:val="22"/>
          <w:szCs w:val="22"/>
        </w:rPr>
        <w:t xml:space="preserve"> Cars speed along the road</w:t>
      </w:r>
      <w:r w:rsidR="00B71C1D">
        <w:rPr>
          <w:sz w:val="22"/>
          <w:szCs w:val="22"/>
        </w:rPr>
        <w:t xml:space="preserve"> at time</w:t>
      </w:r>
      <w:r w:rsidR="00E578B5">
        <w:rPr>
          <w:sz w:val="22"/>
          <w:szCs w:val="22"/>
        </w:rPr>
        <w:t>s</w:t>
      </w:r>
      <w:r w:rsidR="00B71C1D">
        <w:rPr>
          <w:sz w:val="22"/>
          <w:szCs w:val="22"/>
        </w:rPr>
        <w:t xml:space="preserve"> perilously close to pedestrians and dangerously overtake along this section of road</w:t>
      </w:r>
      <w:r w:rsidR="00E578B5">
        <w:rPr>
          <w:sz w:val="22"/>
          <w:szCs w:val="22"/>
        </w:rPr>
        <w:t>.</w:t>
      </w:r>
      <w:r w:rsidR="000F0709">
        <w:rPr>
          <w:sz w:val="22"/>
          <w:szCs w:val="22"/>
        </w:rPr>
        <w:t xml:space="preserve"> </w:t>
      </w:r>
      <w:r w:rsidR="00496F31">
        <w:rPr>
          <w:sz w:val="22"/>
          <w:szCs w:val="22"/>
        </w:rPr>
        <w:t>In addition to this</w:t>
      </w:r>
      <w:r w:rsidR="00E578B5">
        <w:rPr>
          <w:sz w:val="22"/>
          <w:szCs w:val="22"/>
        </w:rPr>
        <w:t>,</w:t>
      </w:r>
      <w:r w:rsidR="00496F31">
        <w:rPr>
          <w:sz w:val="22"/>
          <w:szCs w:val="22"/>
        </w:rPr>
        <w:t xml:space="preserve"> there is also detail </w:t>
      </w:r>
      <w:r w:rsidR="00FB7172">
        <w:rPr>
          <w:sz w:val="22"/>
          <w:szCs w:val="22"/>
        </w:rPr>
        <w:t xml:space="preserve">in the plan </w:t>
      </w:r>
      <w:r w:rsidR="00496F31">
        <w:rPr>
          <w:sz w:val="22"/>
          <w:szCs w:val="22"/>
        </w:rPr>
        <w:t xml:space="preserve">suggesting </w:t>
      </w:r>
      <w:r w:rsidR="00FB7172">
        <w:rPr>
          <w:sz w:val="22"/>
          <w:szCs w:val="22"/>
        </w:rPr>
        <w:t>improved or creat</w:t>
      </w:r>
      <w:r w:rsidR="005C1582">
        <w:rPr>
          <w:sz w:val="22"/>
          <w:szCs w:val="22"/>
        </w:rPr>
        <w:t>ing</w:t>
      </w:r>
      <w:r w:rsidR="00FB7172">
        <w:rPr>
          <w:sz w:val="22"/>
          <w:szCs w:val="22"/>
        </w:rPr>
        <w:t xml:space="preserve"> </w:t>
      </w:r>
      <w:r w:rsidR="00496F31">
        <w:rPr>
          <w:sz w:val="22"/>
          <w:szCs w:val="22"/>
        </w:rPr>
        <w:t xml:space="preserve">cycle </w:t>
      </w:r>
      <w:r w:rsidR="000F0709">
        <w:rPr>
          <w:sz w:val="22"/>
          <w:szCs w:val="22"/>
        </w:rPr>
        <w:t xml:space="preserve">links. </w:t>
      </w:r>
      <w:r w:rsidR="00FB7172">
        <w:rPr>
          <w:sz w:val="22"/>
          <w:szCs w:val="22"/>
        </w:rPr>
        <w:t>Where th</w:t>
      </w:r>
      <w:r w:rsidR="00E578B5">
        <w:rPr>
          <w:sz w:val="22"/>
          <w:szCs w:val="22"/>
        </w:rPr>
        <w:t>is cycle path</w:t>
      </w:r>
      <w:r w:rsidR="00A2671C">
        <w:rPr>
          <w:sz w:val="22"/>
          <w:szCs w:val="22"/>
        </w:rPr>
        <w:t xml:space="preserve"> would</w:t>
      </w:r>
      <w:r w:rsidR="00FB7172">
        <w:rPr>
          <w:sz w:val="22"/>
          <w:szCs w:val="22"/>
        </w:rPr>
        <w:t xml:space="preserve"> fit along the A2100 in a safe and </w:t>
      </w:r>
      <w:r w:rsidR="00A2671C">
        <w:rPr>
          <w:sz w:val="22"/>
          <w:szCs w:val="22"/>
        </w:rPr>
        <w:t xml:space="preserve">sustainable way </w:t>
      </w:r>
      <w:r w:rsidR="00FB7172">
        <w:rPr>
          <w:sz w:val="22"/>
          <w:szCs w:val="22"/>
        </w:rPr>
        <w:t>is beyond me.</w:t>
      </w:r>
      <w:r w:rsidR="001E3848">
        <w:rPr>
          <w:sz w:val="22"/>
          <w:szCs w:val="22"/>
        </w:rPr>
        <w:t xml:space="preserve"> As a local resident who walks along this road frequently it is a </w:t>
      </w:r>
      <w:r w:rsidR="001E3848" w:rsidRPr="005C1582">
        <w:rPr>
          <w:b/>
          <w:bCs/>
          <w:sz w:val="22"/>
          <w:szCs w:val="22"/>
        </w:rPr>
        <w:t>hazard and not a safe area</w:t>
      </w:r>
      <w:r w:rsidR="001E3848">
        <w:rPr>
          <w:sz w:val="22"/>
          <w:szCs w:val="22"/>
        </w:rPr>
        <w:t>.</w:t>
      </w:r>
      <w:r w:rsidR="00C13414">
        <w:rPr>
          <w:sz w:val="22"/>
          <w:szCs w:val="22"/>
        </w:rPr>
        <w:t xml:space="preserve"> There must be other sites that would already have </w:t>
      </w:r>
      <w:r w:rsidR="00FA299A">
        <w:rPr>
          <w:sz w:val="22"/>
          <w:szCs w:val="22"/>
        </w:rPr>
        <w:t>space for cycle paths, better links or already be closer to amenities.</w:t>
      </w:r>
    </w:p>
    <w:p w14:paraId="7CCA8C97" w14:textId="642C6B1F" w:rsidR="00062BCC" w:rsidRPr="00062BCC" w:rsidRDefault="00062BCC" w:rsidP="00C17DB7">
      <w:pPr>
        <w:spacing w:before="100" w:beforeAutospacing="1" w:after="100" w:afterAutospacing="1"/>
        <w:outlineLvl w:val="2"/>
        <w:rPr>
          <w:sz w:val="22"/>
          <w:szCs w:val="22"/>
        </w:rPr>
      </w:pPr>
      <w:r>
        <w:rPr>
          <w:b/>
          <w:bCs/>
          <w:sz w:val="22"/>
          <w:szCs w:val="22"/>
        </w:rPr>
        <w:t xml:space="preserve">Crossing </w:t>
      </w:r>
      <w:r w:rsidRPr="00062BCC">
        <w:rPr>
          <w:sz w:val="22"/>
          <w:szCs w:val="22"/>
        </w:rPr>
        <w:t>BT10 propos</w:t>
      </w:r>
      <w:r w:rsidR="006D7102">
        <w:rPr>
          <w:sz w:val="22"/>
          <w:szCs w:val="22"/>
        </w:rPr>
        <w:t>es to “include a crossing point” along Hastings Road</w:t>
      </w:r>
      <w:r w:rsidR="00FB7172">
        <w:rPr>
          <w:sz w:val="22"/>
          <w:szCs w:val="22"/>
        </w:rPr>
        <w:t xml:space="preserve">. This is quite frankly a ludicrous suggestion and one that could cause major issues for vehicles and pedestrians alike. </w:t>
      </w:r>
      <w:r w:rsidR="00FA299A">
        <w:rPr>
          <w:sz w:val="22"/>
          <w:szCs w:val="22"/>
        </w:rPr>
        <w:t>As mentioned above t</w:t>
      </w:r>
      <w:r w:rsidR="00FB7172">
        <w:rPr>
          <w:sz w:val="22"/>
          <w:szCs w:val="22"/>
        </w:rPr>
        <w:t xml:space="preserve">his is a 40mph stretch of road and is </w:t>
      </w:r>
      <w:r w:rsidR="00FA299A">
        <w:rPr>
          <w:sz w:val="22"/>
          <w:szCs w:val="22"/>
        </w:rPr>
        <w:t xml:space="preserve">quite </w:t>
      </w:r>
      <w:r w:rsidR="00FB7172">
        <w:rPr>
          <w:sz w:val="22"/>
          <w:szCs w:val="22"/>
        </w:rPr>
        <w:t xml:space="preserve">unsuitable for </w:t>
      </w:r>
      <w:r w:rsidR="00593BEA">
        <w:rPr>
          <w:sz w:val="22"/>
          <w:szCs w:val="22"/>
        </w:rPr>
        <w:t>any proposed installation of this kind.</w:t>
      </w:r>
      <w:r w:rsidR="005C1582">
        <w:rPr>
          <w:sz w:val="22"/>
          <w:szCs w:val="22"/>
        </w:rPr>
        <w:t xml:space="preserve"> </w:t>
      </w:r>
      <w:r w:rsidR="005C1582" w:rsidRPr="005C1582">
        <w:rPr>
          <w:b/>
          <w:bCs/>
          <w:sz w:val="22"/>
          <w:szCs w:val="22"/>
        </w:rPr>
        <w:t xml:space="preserve">The </w:t>
      </w:r>
      <w:r w:rsidR="005C1582">
        <w:rPr>
          <w:b/>
          <w:bCs/>
          <w:sz w:val="22"/>
          <w:szCs w:val="22"/>
        </w:rPr>
        <w:t>suggestion of including a crossing at this point on the A2100 in line with th</w:t>
      </w:r>
      <w:r w:rsidR="005C1582" w:rsidRPr="005C1582">
        <w:rPr>
          <w:b/>
          <w:bCs/>
          <w:sz w:val="22"/>
          <w:szCs w:val="22"/>
        </w:rPr>
        <w:t>is proposed development could pose a risk to life.</w:t>
      </w:r>
    </w:p>
    <w:p w14:paraId="31E046C9" w14:textId="27BA0071" w:rsidR="00C17DB7" w:rsidRPr="004550C9" w:rsidRDefault="00C17DB7" w:rsidP="004550C9">
      <w:pPr>
        <w:pStyle w:val="ListParagraph"/>
        <w:numPr>
          <w:ilvl w:val="0"/>
          <w:numId w:val="5"/>
        </w:numPr>
        <w:spacing w:before="100" w:beforeAutospacing="1" w:after="100" w:afterAutospacing="1"/>
        <w:outlineLvl w:val="2"/>
        <w:rPr>
          <w:rFonts w:eastAsia="Times New Roman" w:cs="Times New Roman"/>
          <w:b/>
          <w:bCs/>
          <w:color w:val="000000"/>
          <w:kern w:val="0"/>
          <w:sz w:val="22"/>
          <w:szCs w:val="22"/>
          <w:lang w:eastAsia="en-GB"/>
          <w14:ligatures w14:val="none"/>
        </w:rPr>
      </w:pPr>
      <w:r w:rsidRPr="004550C9">
        <w:rPr>
          <w:rFonts w:eastAsia="Times New Roman" w:cs="Times New Roman"/>
          <w:b/>
          <w:bCs/>
          <w:color w:val="000000"/>
          <w:kern w:val="0"/>
          <w:sz w:val="22"/>
          <w:szCs w:val="22"/>
          <w:lang w:eastAsia="en-GB"/>
          <w14:ligatures w14:val="none"/>
        </w:rPr>
        <w:t xml:space="preserve">Environmental Impact </w:t>
      </w:r>
    </w:p>
    <w:p w14:paraId="3C9DDF7F" w14:textId="77777777" w:rsidR="004550C9" w:rsidRDefault="004550C9" w:rsidP="004550C9">
      <w:pPr>
        <w:rPr>
          <w:b/>
          <w:bCs/>
          <w:sz w:val="22"/>
          <w:szCs w:val="22"/>
        </w:rPr>
      </w:pPr>
      <w:r w:rsidRPr="004550C9">
        <w:rPr>
          <w:b/>
          <w:bCs/>
          <w:sz w:val="22"/>
          <w:szCs w:val="22"/>
        </w:rPr>
        <w:t>Unjustified Harm to the National Landscape (AONB) and Greenfield Land</w:t>
      </w:r>
    </w:p>
    <w:p w14:paraId="7E9DF804" w14:textId="77777777" w:rsidR="0069530F" w:rsidRPr="004550C9" w:rsidRDefault="0069530F" w:rsidP="004550C9">
      <w:pPr>
        <w:rPr>
          <w:sz w:val="22"/>
          <w:szCs w:val="22"/>
        </w:rPr>
      </w:pPr>
    </w:p>
    <w:p w14:paraId="759ED434" w14:textId="4D05D4CC" w:rsidR="0080720E" w:rsidRPr="0080720E" w:rsidRDefault="004550C9" w:rsidP="0069530F">
      <w:pPr>
        <w:spacing w:after="160" w:line="278" w:lineRule="auto"/>
        <w:rPr>
          <w:sz w:val="22"/>
          <w:szCs w:val="22"/>
        </w:rPr>
      </w:pPr>
      <w:r w:rsidRPr="004550C9">
        <w:rPr>
          <w:b/>
          <w:bCs/>
          <w:sz w:val="22"/>
          <w:szCs w:val="22"/>
        </w:rPr>
        <w:t>Greenfield Loss:</w:t>
      </w:r>
      <w:r w:rsidRPr="004550C9">
        <w:rPr>
          <w:sz w:val="22"/>
          <w:szCs w:val="22"/>
        </w:rPr>
        <w:t xml:space="preserve"> BT1</w:t>
      </w:r>
      <w:r w:rsidR="00006F86">
        <w:rPr>
          <w:sz w:val="22"/>
          <w:szCs w:val="22"/>
        </w:rPr>
        <w:t>0</w:t>
      </w:r>
      <w:r w:rsidRPr="004550C9">
        <w:rPr>
          <w:sz w:val="22"/>
          <w:szCs w:val="22"/>
        </w:rPr>
        <w:t xml:space="preserve"> proposes building on </w:t>
      </w:r>
      <w:r w:rsidR="00C91360">
        <w:rPr>
          <w:sz w:val="22"/>
          <w:szCs w:val="22"/>
        </w:rPr>
        <w:t>5.75</w:t>
      </w:r>
      <w:r w:rsidRPr="004550C9">
        <w:rPr>
          <w:sz w:val="22"/>
          <w:szCs w:val="22"/>
        </w:rPr>
        <w:t xml:space="preserve"> hectares of Greenfield land. This directly contradicts the Battle NP's vision to prioritise brownfield sites and protect the countryside.</w:t>
      </w:r>
      <w:r w:rsidR="0080720E">
        <w:rPr>
          <w:sz w:val="22"/>
          <w:szCs w:val="22"/>
        </w:rPr>
        <w:t xml:space="preserve"> </w:t>
      </w:r>
    </w:p>
    <w:p w14:paraId="35B61429" w14:textId="2D730F51" w:rsidR="004550C9" w:rsidRPr="005A71EA" w:rsidRDefault="004550C9" w:rsidP="0069530F">
      <w:pPr>
        <w:spacing w:after="160" w:line="278" w:lineRule="auto"/>
        <w:rPr>
          <w:sz w:val="22"/>
          <w:szCs w:val="22"/>
        </w:rPr>
      </w:pPr>
      <w:r w:rsidRPr="004550C9">
        <w:rPr>
          <w:b/>
          <w:bCs/>
          <w:sz w:val="22"/>
          <w:szCs w:val="22"/>
        </w:rPr>
        <w:t>National Landscape (AONB) Impact:</w:t>
      </w:r>
      <w:r w:rsidRPr="004550C9">
        <w:rPr>
          <w:sz w:val="22"/>
          <w:szCs w:val="22"/>
        </w:rPr>
        <w:t xml:space="preserve"> The site is within the High Weald </w:t>
      </w:r>
      <w:r w:rsidRPr="004550C9">
        <w:rPr>
          <w:b/>
          <w:bCs/>
          <w:sz w:val="22"/>
          <w:szCs w:val="22"/>
        </w:rPr>
        <w:t>National Landscape (formerly AONB)</w:t>
      </w:r>
      <w:r w:rsidRPr="004550C9">
        <w:rPr>
          <w:sz w:val="22"/>
          <w:szCs w:val="22"/>
        </w:rPr>
        <w:t xml:space="preserve">. Under </w:t>
      </w:r>
      <w:r w:rsidRPr="004550C9">
        <w:rPr>
          <w:b/>
          <w:bCs/>
          <w:sz w:val="22"/>
          <w:szCs w:val="22"/>
        </w:rPr>
        <w:t>NPPF Paragraph 190</w:t>
      </w:r>
      <w:r w:rsidRPr="004550C9">
        <w:rPr>
          <w:sz w:val="22"/>
          <w:szCs w:val="22"/>
        </w:rPr>
        <w:t>, National Landscapes are afforded the highest level of protection</w:t>
      </w:r>
      <w:r w:rsidR="005A71EA">
        <w:rPr>
          <w:sz w:val="22"/>
          <w:szCs w:val="22"/>
        </w:rPr>
        <w:t xml:space="preserve"> – much like that of a national park</w:t>
      </w:r>
      <w:r w:rsidR="000F2744">
        <w:rPr>
          <w:sz w:val="22"/>
          <w:szCs w:val="22"/>
        </w:rPr>
        <w:t xml:space="preserve"> so why is this location even included in the plan?</w:t>
      </w:r>
      <w:r w:rsidR="005A71EA">
        <w:rPr>
          <w:sz w:val="22"/>
          <w:szCs w:val="22"/>
        </w:rPr>
        <w:t xml:space="preserve"> </w:t>
      </w:r>
      <w:r w:rsidR="000F2744">
        <w:rPr>
          <w:sz w:val="22"/>
          <w:szCs w:val="22"/>
        </w:rPr>
        <w:t xml:space="preserve">In </w:t>
      </w:r>
      <w:r w:rsidR="00B61227">
        <w:rPr>
          <w:sz w:val="22"/>
          <w:szCs w:val="22"/>
        </w:rPr>
        <w:t>addition,</w:t>
      </w:r>
      <w:r w:rsidR="000F2744">
        <w:rPr>
          <w:sz w:val="22"/>
          <w:szCs w:val="22"/>
        </w:rPr>
        <w:t xml:space="preserve"> the </w:t>
      </w:r>
      <w:r w:rsidR="00AE6986">
        <w:rPr>
          <w:sz w:val="22"/>
          <w:szCs w:val="22"/>
        </w:rPr>
        <w:t>suggestion</w:t>
      </w:r>
      <w:r w:rsidR="005A71EA">
        <w:rPr>
          <w:sz w:val="22"/>
          <w:szCs w:val="22"/>
        </w:rPr>
        <w:t xml:space="preserve"> of</w:t>
      </w:r>
      <w:r w:rsidRPr="005A71EA">
        <w:rPr>
          <w:sz w:val="22"/>
          <w:szCs w:val="22"/>
        </w:rPr>
        <w:t xml:space="preserve"> </w:t>
      </w:r>
      <w:r w:rsidR="00041E95" w:rsidRPr="005A71EA">
        <w:rPr>
          <w:sz w:val="22"/>
          <w:szCs w:val="22"/>
        </w:rPr>
        <w:t>30</w:t>
      </w:r>
      <w:r w:rsidRPr="005A71EA">
        <w:rPr>
          <w:sz w:val="22"/>
          <w:szCs w:val="22"/>
        </w:rPr>
        <w:t xml:space="preserve"> dwellings per hectare is</w:t>
      </w:r>
      <w:r w:rsidR="005A71EA">
        <w:rPr>
          <w:sz w:val="22"/>
          <w:szCs w:val="22"/>
        </w:rPr>
        <w:t xml:space="preserve"> surely</w:t>
      </w:r>
      <w:r w:rsidRPr="005A71EA">
        <w:rPr>
          <w:sz w:val="22"/>
          <w:szCs w:val="22"/>
        </w:rPr>
        <w:t xml:space="preserve"> urban</w:t>
      </w:r>
      <w:r w:rsidR="005A71EA">
        <w:rPr>
          <w:sz w:val="22"/>
          <w:szCs w:val="22"/>
        </w:rPr>
        <w:t xml:space="preserve"> in nature</w:t>
      </w:r>
      <w:r w:rsidRPr="005A71EA">
        <w:rPr>
          <w:sz w:val="22"/>
          <w:szCs w:val="22"/>
        </w:rPr>
        <w:t>, not rural, and is entirely out of keeping with the character of the High Weald</w:t>
      </w:r>
      <w:r w:rsidR="00B61227">
        <w:rPr>
          <w:sz w:val="22"/>
          <w:szCs w:val="22"/>
        </w:rPr>
        <w:t xml:space="preserve"> and the local surroundings</w:t>
      </w:r>
      <w:r w:rsidRPr="005A71EA">
        <w:rPr>
          <w:sz w:val="22"/>
          <w:szCs w:val="22"/>
        </w:rPr>
        <w:t xml:space="preserve">. Major development should only occur in exceptional </w:t>
      </w:r>
      <w:r w:rsidR="005A71EA">
        <w:rPr>
          <w:sz w:val="22"/>
          <w:szCs w:val="22"/>
        </w:rPr>
        <w:t>circumstances and this proposal is not exceptional.</w:t>
      </w:r>
    </w:p>
    <w:p w14:paraId="57E51E8E" w14:textId="2E3CF95A" w:rsidR="00B61227" w:rsidRDefault="004550C9" w:rsidP="0069530F">
      <w:pPr>
        <w:spacing w:after="160" w:line="278" w:lineRule="auto"/>
        <w:rPr>
          <w:sz w:val="22"/>
          <w:szCs w:val="22"/>
        </w:rPr>
      </w:pPr>
      <w:r w:rsidRPr="004550C9">
        <w:rPr>
          <w:b/>
          <w:bCs/>
          <w:sz w:val="22"/>
          <w:szCs w:val="22"/>
        </w:rPr>
        <w:t>Wildlife and Trees:</w:t>
      </w:r>
      <w:r w:rsidRPr="004550C9">
        <w:rPr>
          <w:sz w:val="22"/>
          <w:szCs w:val="22"/>
        </w:rPr>
        <w:t xml:space="preserve"> The proposal threatens "fields, paddocks" and "High Weald Wildflower Meadow Priority Habitat". The construction of a minimum of </w:t>
      </w:r>
      <w:r w:rsidR="000C47B1">
        <w:rPr>
          <w:sz w:val="22"/>
          <w:szCs w:val="22"/>
        </w:rPr>
        <w:t>65</w:t>
      </w:r>
      <w:r w:rsidRPr="004550C9">
        <w:rPr>
          <w:sz w:val="22"/>
          <w:szCs w:val="22"/>
        </w:rPr>
        <w:t xml:space="preserve"> homes will inevitably sever wildlife corridors and destroy hedgerows, regardless of "buffer zone" promises.</w:t>
      </w:r>
      <w:r w:rsidR="000C47B1">
        <w:rPr>
          <w:sz w:val="22"/>
          <w:szCs w:val="22"/>
        </w:rPr>
        <w:t xml:space="preserve"> It is also interesting to note that there </w:t>
      </w:r>
      <w:r w:rsidR="00B61227">
        <w:rPr>
          <w:sz w:val="22"/>
          <w:szCs w:val="22"/>
        </w:rPr>
        <w:t>is much wildlife in this area including b</w:t>
      </w:r>
      <w:r w:rsidR="000C47B1">
        <w:rPr>
          <w:sz w:val="22"/>
          <w:szCs w:val="22"/>
        </w:rPr>
        <w:t>ats</w:t>
      </w:r>
      <w:r w:rsidR="00B61227">
        <w:rPr>
          <w:sz w:val="22"/>
          <w:szCs w:val="22"/>
        </w:rPr>
        <w:t xml:space="preserve">, </w:t>
      </w:r>
      <w:r w:rsidR="005C1582">
        <w:rPr>
          <w:sz w:val="22"/>
          <w:szCs w:val="22"/>
        </w:rPr>
        <w:t>deer,</w:t>
      </w:r>
      <w:r w:rsidR="00F82992">
        <w:rPr>
          <w:sz w:val="22"/>
          <w:szCs w:val="22"/>
        </w:rPr>
        <w:t xml:space="preserve"> foxes</w:t>
      </w:r>
      <w:r w:rsidR="005C1582">
        <w:rPr>
          <w:sz w:val="22"/>
          <w:szCs w:val="22"/>
        </w:rPr>
        <w:t>,</w:t>
      </w:r>
      <w:r w:rsidR="00F82992">
        <w:rPr>
          <w:sz w:val="22"/>
          <w:szCs w:val="22"/>
        </w:rPr>
        <w:t xml:space="preserve"> hedgehogs</w:t>
      </w:r>
      <w:r w:rsidR="005C1582">
        <w:rPr>
          <w:sz w:val="22"/>
          <w:szCs w:val="22"/>
        </w:rPr>
        <w:t xml:space="preserve"> </w:t>
      </w:r>
      <w:r w:rsidR="005C1582">
        <w:rPr>
          <w:sz w:val="22"/>
          <w:szCs w:val="22"/>
        </w:rPr>
        <w:lastRenderedPageBreak/>
        <w:t>and other small mammals</w:t>
      </w:r>
      <w:r w:rsidR="000C47B1">
        <w:rPr>
          <w:sz w:val="22"/>
          <w:szCs w:val="22"/>
        </w:rPr>
        <w:t xml:space="preserve">. </w:t>
      </w:r>
      <w:r w:rsidR="000C47B1" w:rsidRPr="005C1582">
        <w:rPr>
          <w:b/>
          <w:bCs/>
          <w:sz w:val="22"/>
          <w:szCs w:val="22"/>
        </w:rPr>
        <w:t>We cannot afford for natural habitats in a rural setting to be destroyed.</w:t>
      </w:r>
    </w:p>
    <w:p w14:paraId="0F7F5783" w14:textId="7F6743E1" w:rsidR="000A118E" w:rsidRDefault="00F82992" w:rsidP="0069530F">
      <w:pPr>
        <w:spacing w:after="160" w:line="278" w:lineRule="auto"/>
        <w:rPr>
          <w:sz w:val="22"/>
          <w:szCs w:val="22"/>
        </w:rPr>
      </w:pPr>
      <w:r>
        <w:rPr>
          <w:b/>
          <w:bCs/>
          <w:sz w:val="22"/>
          <w:szCs w:val="22"/>
        </w:rPr>
        <w:t xml:space="preserve">Ancient woodland </w:t>
      </w:r>
      <w:r>
        <w:rPr>
          <w:sz w:val="22"/>
          <w:szCs w:val="22"/>
        </w:rPr>
        <w:t xml:space="preserve">BT10 is </w:t>
      </w:r>
      <w:r w:rsidR="000A118E">
        <w:rPr>
          <w:sz w:val="22"/>
          <w:szCs w:val="22"/>
        </w:rPr>
        <w:t>edged by ancient woodland and hedgerows that would be destroyed with any building on this land</w:t>
      </w:r>
      <w:r w:rsidR="00103700">
        <w:rPr>
          <w:sz w:val="22"/>
          <w:szCs w:val="22"/>
        </w:rPr>
        <w:t xml:space="preserve"> despite promises made. </w:t>
      </w:r>
      <w:r w:rsidR="00103700" w:rsidRPr="005C1582">
        <w:rPr>
          <w:b/>
          <w:bCs/>
          <w:sz w:val="22"/>
          <w:szCs w:val="22"/>
        </w:rPr>
        <w:t>Ancient woodland should remain</w:t>
      </w:r>
      <w:r w:rsidR="00103700">
        <w:rPr>
          <w:sz w:val="22"/>
          <w:szCs w:val="22"/>
        </w:rPr>
        <w:t xml:space="preserve">. Battle is a historic </w:t>
      </w:r>
      <w:proofErr w:type="gramStart"/>
      <w:r w:rsidR="00103700">
        <w:rPr>
          <w:sz w:val="22"/>
          <w:szCs w:val="22"/>
        </w:rPr>
        <w:t>town</w:t>
      </w:r>
      <w:proofErr w:type="gramEnd"/>
      <w:r w:rsidR="00103700">
        <w:rPr>
          <w:sz w:val="22"/>
          <w:szCs w:val="22"/>
        </w:rPr>
        <w:t xml:space="preserve"> and we have a right now and for future generations to protect our green areas</w:t>
      </w:r>
      <w:r w:rsidR="00AE786F">
        <w:rPr>
          <w:sz w:val="22"/>
          <w:szCs w:val="22"/>
        </w:rPr>
        <w:t>.</w:t>
      </w:r>
    </w:p>
    <w:p w14:paraId="1EB467AD" w14:textId="68D4062C" w:rsidR="00706433" w:rsidRPr="00494405" w:rsidRDefault="004550C9" w:rsidP="00103700">
      <w:pPr>
        <w:spacing w:after="160" w:line="278" w:lineRule="auto"/>
        <w:rPr>
          <w:sz w:val="22"/>
          <w:szCs w:val="22"/>
        </w:rPr>
      </w:pPr>
      <w:r w:rsidRPr="000A118E">
        <w:rPr>
          <w:b/>
          <w:bCs/>
          <w:sz w:val="22"/>
          <w:szCs w:val="22"/>
        </w:rPr>
        <w:t>Flood Risk and Surface Water (NPPF Paragraph 170)</w:t>
      </w:r>
      <w:r w:rsidRPr="000A118E">
        <w:rPr>
          <w:sz w:val="22"/>
          <w:szCs w:val="22"/>
        </w:rPr>
        <w:t xml:space="preserve"> The policy text for BT1</w:t>
      </w:r>
      <w:r w:rsidR="000C47B1" w:rsidRPr="000A118E">
        <w:rPr>
          <w:sz w:val="22"/>
          <w:szCs w:val="22"/>
        </w:rPr>
        <w:t>0</w:t>
      </w:r>
      <w:r w:rsidRPr="000A118E">
        <w:rPr>
          <w:sz w:val="22"/>
          <w:szCs w:val="22"/>
        </w:rPr>
        <w:t xml:space="preserve"> explicitly acknowledges </w:t>
      </w:r>
      <w:r w:rsidR="00AE786F">
        <w:rPr>
          <w:sz w:val="22"/>
          <w:szCs w:val="22"/>
        </w:rPr>
        <w:t xml:space="preserve">this as an </w:t>
      </w:r>
      <w:r w:rsidR="00613A29" w:rsidRPr="000A118E">
        <w:rPr>
          <w:sz w:val="22"/>
          <w:szCs w:val="22"/>
        </w:rPr>
        <w:t>“area</w:t>
      </w:r>
      <w:r w:rsidR="00AE786F">
        <w:rPr>
          <w:sz w:val="22"/>
          <w:szCs w:val="22"/>
        </w:rPr>
        <w:t xml:space="preserve"> </w:t>
      </w:r>
      <w:r w:rsidR="00CE19A1" w:rsidRPr="000A118E">
        <w:rPr>
          <w:sz w:val="22"/>
          <w:szCs w:val="22"/>
        </w:rPr>
        <w:t>at risk</w:t>
      </w:r>
      <w:r w:rsidR="00613A29" w:rsidRPr="000A118E">
        <w:rPr>
          <w:sz w:val="22"/>
          <w:szCs w:val="22"/>
        </w:rPr>
        <w:t xml:space="preserve"> of surface water flooding</w:t>
      </w:r>
      <w:r w:rsidRPr="000A118E">
        <w:rPr>
          <w:sz w:val="22"/>
          <w:szCs w:val="22"/>
        </w:rPr>
        <w:t xml:space="preserve">". Replacing natural drainage (fields) with impermeable surfaces (housing/roads) on hectares of land already identified as a flood risk is </w:t>
      </w:r>
      <w:r w:rsidRPr="00D80D0E">
        <w:rPr>
          <w:b/>
          <w:bCs/>
          <w:sz w:val="22"/>
          <w:szCs w:val="22"/>
        </w:rPr>
        <w:t xml:space="preserve">reckless planning that endangers existing </w:t>
      </w:r>
      <w:r w:rsidR="00494405" w:rsidRPr="00D80D0E">
        <w:rPr>
          <w:b/>
          <w:bCs/>
          <w:sz w:val="22"/>
          <w:szCs w:val="22"/>
        </w:rPr>
        <w:t>land</w:t>
      </w:r>
      <w:r w:rsidR="00D80D0E">
        <w:rPr>
          <w:b/>
          <w:bCs/>
          <w:sz w:val="22"/>
          <w:szCs w:val="22"/>
        </w:rPr>
        <w:t xml:space="preserve"> and homes</w:t>
      </w:r>
      <w:r w:rsidR="00494405">
        <w:rPr>
          <w:sz w:val="22"/>
          <w:szCs w:val="22"/>
        </w:rPr>
        <w:t xml:space="preserve">. On this </w:t>
      </w:r>
      <w:proofErr w:type="gramStart"/>
      <w:r w:rsidR="00494405">
        <w:rPr>
          <w:sz w:val="22"/>
          <w:szCs w:val="22"/>
        </w:rPr>
        <w:t>particular site</w:t>
      </w:r>
      <w:proofErr w:type="gramEnd"/>
      <w:r w:rsidR="00494405">
        <w:rPr>
          <w:sz w:val="22"/>
          <w:szCs w:val="22"/>
        </w:rPr>
        <w:t xml:space="preserve"> there is a central natural stream and under</w:t>
      </w:r>
      <w:r w:rsidR="00D80D0E">
        <w:rPr>
          <w:sz w:val="22"/>
          <w:szCs w:val="22"/>
        </w:rPr>
        <w:t>ground water table</w:t>
      </w:r>
      <w:r w:rsidR="00494405">
        <w:rPr>
          <w:sz w:val="22"/>
          <w:szCs w:val="22"/>
        </w:rPr>
        <w:t>. This is heard underfoot at all times of year and poses a significant risk to any potential development</w:t>
      </w:r>
      <w:r w:rsidR="00D80D0E">
        <w:rPr>
          <w:sz w:val="22"/>
          <w:szCs w:val="22"/>
        </w:rPr>
        <w:t xml:space="preserve"> on this site</w:t>
      </w:r>
      <w:r w:rsidR="00494405">
        <w:rPr>
          <w:sz w:val="22"/>
          <w:szCs w:val="22"/>
        </w:rPr>
        <w:t>.</w:t>
      </w:r>
      <w:r w:rsidR="00270744">
        <w:rPr>
          <w:sz w:val="22"/>
          <w:szCs w:val="22"/>
        </w:rPr>
        <w:t xml:space="preserve"> The topography of this piece of land is sloping and not suitable for building</w:t>
      </w:r>
      <w:r w:rsidR="002959DC">
        <w:rPr>
          <w:sz w:val="22"/>
          <w:szCs w:val="22"/>
        </w:rPr>
        <w:t>.</w:t>
      </w:r>
    </w:p>
    <w:p w14:paraId="07AD2E0C" w14:textId="77777777" w:rsidR="00C17DB7" w:rsidRPr="00C17DB7" w:rsidRDefault="00C17DB7" w:rsidP="00C17DB7">
      <w:pPr>
        <w:spacing w:before="100" w:beforeAutospacing="1" w:after="100" w:afterAutospacing="1"/>
        <w:outlineLvl w:val="2"/>
        <w:rPr>
          <w:rFonts w:eastAsia="Times New Roman" w:cs="Times New Roman"/>
          <w:b/>
          <w:bCs/>
          <w:color w:val="000000"/>
          <w:kern w:val="0"/>
          <w:sz w:val="22"/>
          <w:szCs w:val="22"/>
          <w:lang w:eastAsia="en-GB"/>
          <w14:ligatures w14:val="none"/>
        </w:rPr>
      </w:pPr>
      <w:r w:rsidRPr="00C17DB7">
        <w:rPr>
          <w:rFonts w:eastAsia="Times New Roman" w:cs="Times New Roman"/>
          <w:b/>
          <w:bCs/>
          <w:color w:val="000000"/>
          <w:kern w:val="0"/>
          <w:sz w:val="22"/>
          <w:szCs w:val="22"/>
          <w:lang w:eastAsia="en-GB"/>
          <w14:ligatures w14:val="none"/>
        </w:rPr>
        <w:t>3. Infrastructure Deficits and Delivery Failures</w:t>
      </w:r>
    </w:p>
    <w:p w14:paraId="62BF8C4D" w14:textId="4F4F99D8" w:rsidR="004550C9" w:rsidRDefault="004550C9" w:rsidP="004550C9">
      <w:pPr>
        <w:rPr>
          <w:sz w:val="22"/>
          <w:szCs w:val="22"/>
        </w:rPr>
      </w:pPr>
      <w:r w:rsidRPr="004550C9">
        <w:rPr>
          <w:b/>
          <w:bCs/>
          <w:sz w:val="22"/>
          <w:szCs w:val="22"/>
        </w:rPr>
        <w:t>Critical Lack of Infrastructure (GP, Dentistry, Schools)</w:t>
      </w:r>
      <w:r w:rsidRPr="004550C9">
        <w:rPr>
          <w:sz w:val="22"/>
          <w:szCs w:val="22"/>
        </w:rPr>
        <w:t xml:space="preserve"> </w:t>
      </w:r>
      <w:r w:rsidR="00494405">
        <w:rPr>
          <w:sz w:val="22"/>
          <w:szCs w:val="22"/>
        </w:rPr>
        <w:t>Our historic</w:t>
      </w:r>
      <w:r w:rsidRPr="004550C9">
        <w:rPr>
          <w:sz w:val="22"/>
          <w:szCs w:val="22"/>
        </w:rPr>
        <w:t xml:space="preserve"> town lacks the capacity to support this population increase</w:t>
      </w:r>
      <w:r w:rsidR="00256C5D">
        <w:rPr>
          <w:sz w:val="22"/>
          <w:szCs w:val="22"/>
        </w:rPr>
        <w:t xml:space="preserve"> which would be </w:t>
      </w:r>
      <w:r w:rsidR="00883F2F">
        <w:rPr>
          <w:sz w:val="22"/>
          <w:szCs w:val="22"/>
        </w:rPr>
        <w:t>inevitable</w:t>
      </w:r>
      <w:r w:rsidR="00256C5D">
        <w:rPr>
          <w:sz w:val="22"/>
          <w:szCs w:val="22"/>
        </w:rPr>
        <w:t xml:space="preserve"> with the level of proposed sites in Battle and the surrounding area</w:t>
      </w:r>
      <w:r w:rsidRPr="004550C9">
        <w:rPr>
          <w:sz w:val="22"/>
          <w:szCs w:val="22"/>
        </w:rPr>
        <w:t>. The NPPF (Para 35 and 20) requires Local Plans to set out other infrastructure required (Education, health, transport, flood and water management)</w:t>
      </w:r>
      <w:r w:rsidR="00F453C4">
        <w:rPr>
          <w:sz w:val="22"/>
          <w:szCs w:val="22"/>
        </w:rPr>
        <w:t>. None of which have been documented in detail in this plan.</w:t>
      </w:r>
    </w:p>
    <w:p w14:paraId="0E4FA295" w14:textId="77777777" w:rsidR="00883F2F" w:rsidRPr="004550C9" w:rsidRDefault="00883F2F" w:rsidP="004550C9">
      <w:pPr>
        <w:rPr>
          <w:sz w:val="22"/>
          <w:szCs w:val="22"/>
        </w:rPr>
      </w:pPr>
    </w:p>
    <w:p w14:paraId="14C0EE98" w14:textId="33D79E8A" w:rsidR="007975B9" w:rsidRPr="00372A62" w:rsidRDefault="007975B9" w:rsidP="00372A62">
      <w:pPr>
        <w:spacing w:after="160" w:line="278" w:lineRule="auto"/>
        <w:rPr>
          <w:sz w:val="22"/>
          <w:szCs w:val="22"/>
        </w:rPr>
      </w:pPr>
      <w:r w:rsidRPr="00372A62">
        <w:rPr>
          <w:b/>
          <w:bCs/>
          <w:sz w:val="22"/>
          <w:szCs w:val="22"/>
        </w:rPr>
        <w:t>Hospitals</w:t>
      </w:r>
      <w:r w:rsidR="009D4EE6" w:rsidRPr="00372A62">
        <w:rPr>
          <w:b/>
          <w:bCs/>
          <w:sz w:val="22"/>
          <w:szCs w:val="22"/>
        </w:rPr>
        <w:t>:</w:t>
      </w:r>
      <w:r w:rsidR="004C681C" w:rsidRPr="00372A62">
        <w:rPr>
          <w:b/>
          <w:bCs/>
          <w:sz w:val="22"/>
          <w:szCs w:val="22"/>
        </w:rPr>
        <w:t xml:space="preserve"> </w:t>
      </w:r>
      <w:r w:rsidRPr="00372A62">
        <w:rPr>
          <w:sz w:val="22"/>
          <w:szCs w:val="22"/>
        </w:rPr>
        <w:t>Local NHS Organisations are at breaking point with demand far exceeding capacity.</w:t>
      </w:r>
      <w:r w:rsidR="00256C5D" w:rsidRPr="00372A62">
        <w:rPr>
          <w:sz w:val="22"/>
          <w:szCs w:val="22"/>
        </w:rPr>
        <w:t xml:space="preserve"> I work in the local NHS Trust and have for over 20 years</w:t>
      </w:r>
      <w:r w:rsidR="00F453C4">
        <w:rPr>
          <w:sz w:val="22"/>
          <w:szCs w:val="22"/>
        </w:rPr>
        <w:t>. I have</w:t>
      </w:r>
      <w:r w:rsidR="00256C5D" w:rsidRPr="00372A62">
        <w:rPr>
          <w:sz w:val="22"/>
          <w:szCs w:val="22"/>
        </w:rPr>
        <w:t xml:space="preserve"> </w:t>
      </w:r>
      <w:r w:rsidR="002959DC" w:rsidRPr="00372A62">
        <w:rPr>
          <w:sz w:val="22"/>
          <w:szCs w:val="22"/>
        </w:rPr>
        <w:t>first-hand</w:t>
      </w:r>
      <w:r w:rsidR="00256C5D" w:rsidRPr="00372A62">
        <w:rPr>
          <w:sz w:val="22"/>
          <w:szCs w:val="22"/>
        </w:rPr>
        <w:t xml:space="preserve"> experience of the difficulties faced in terms of demand on the services and lacking capacity to care for our local population</w:t>
      </w:r>
      <w:r w:rsidR="00162B90">
        <w:rPr>
          <w:sz w:val="22"/>
          <w:szCs w:val="22"/>
        </w:rPr>
        <w:t xml:space="preserve"> as it currently stands, not withstanding any influx of people moving into our historic town and using local facilities.</w:t>
      </w:r>
    </w:p>
    <w:p w14:paraId="0246EEC6" w14:textId="05EDF0BF" w:rsidR="00F453C4" w:rsidRDefault="004550C9" w:rsidP="00372A62">
      <w:pPr>
        <w:spacing w:after="160" w:line="278" w:lineRule="auto"/>
        <w:rPr>
          <w:sz w:val="22"/>
          <w:szCs w:val="22"/>
        </w:rPr>
      </w:pPr>
      <w:r w:rsidRPr="004550C9">
        <w:rPr>
          <w:b/>
          <w:bCs/>
          <w:sz w:val="22"/>
          <w:szCs w:val="22"/>
        </w:rPr>
        <w:t>Schools:</w:t>
      </w:r>
      <w:r w:rsidRPr="004550C9">
        <w:rPr>
          <w:sz w:val="22"/>
          <w:szCs w:val="22"/>
        </w:rPr>
        <w:t xml:space="preserve"> The Council’s own supporting text for BT1</w:t>
      </w:r>
      <w:r w:rsidR="007975B9">
        <w:rPr>
          <w:sz w:val="22"/>
          <w:szCs w:val="22"/>
        </w:rPr>
        <w:t>0</w:t>
      </w:r>
      <w:r w:rsidR="00547239">
        <w:rPr>
          <w:sz w:val="22"/>
          <w:szCs w:val="22"/>
        </w:rPr>
        <w:t xml:space="preserve"> does not even broach the </w:t>
      </w:r>
      <w:r w:rsidR="00F46354">
        <w:rPr>
          <w:sz w:val="22"/>
          <w:szCs w:val="22"/>
        </w:rPr>
        <w:t xml:space="preserve">significant </w:t>
      </w:r>
      <w:r w:rsidR="00547239">
        <w:rPr>
          <w:sz w:val="22"/>
          <w:szCs w:val="22"/>
        </w:rPr>
        <w:t xml:space="preserve">distance from our </w:t>
      </w:r>
      <w:proofErr w:type="gramStart"/>
      <w:r w:rsidR="00547239">
        <w:rPr>
          <w:sz w:val="22"/>
          <w:szCs w:val="22"/>
        </w:rPr>
        <w:t>towns</w:t>
      </w:r>
      <w:proofErr w:type="gramEnd"/>
      <w:r w:rsidR="00547239">
        <w:rPr>
          <w:sz w:val="22"/>
          <w:szCs w:val="22"/>
        </w:rPr>
        <w:t xml:space="preserve"> </w:t>
      </w:r>
      <w:r w:rsidRPr="004550C9">
        <w:rPr>
          <w:sz w:val="22"/>
          <w:szCs w:val="22"/>
        </w:rPr>
        <w:t>primary schools</w:t>
      </w:r>
      <w:r w:rsidR="00547239">
        <w:rPr>
          <w:sz w:val="22"/>
          <w:szCs w:val="22"/>
        </w:rPr>
        <w:t xml:space="preserve"> and secondary schools</w:t>
      </w:r>
      <w:r w:rsidR="00F46354">
        <w:rPr>
          <w:sz w:val="22"/>
          <w:szCs w:val="22"/>
        </w:rPr>
        <w:t xml:space="preserve"> BT10 as a development site is located</w:t>
      </w:r>
      <w:r w:rsidR="00547239">
        <w:rPr>
          <w:sz w:val="22"/>
          <w:szCs w:val="22"/>
        </w:rPr>
        <w:t>. This</w:t>
      </w:r>
      <w:r w:rsidRPr="004550C9">
        <w:rPr>
          <w:sz w:val="22"/>
          <w:szCs w:val="22"/>
        </w:rPr>
        <w:t xml:space="preserve"> implies a reliance on "active travel" which is unrealistic given the topography and traffic conditions</w:t>
      </w:r>
      <w:r w:rsidR="00547239">
        <w:rPr>
          <w:sz w:val="22"/>
          <w:szCs w:val="22"/>
        </w:rPr>
        <w:t xml:space="preserve"> along Hastings Road. </w:t>
      </w:r>
      <w:r w:rsidR="001A685C">
        <w:rPr>
          <w:sz w:val="22"/>
          <w:szCs w:val="22"/>
        </w:rPr>
        <w:t>The site is location over 1.5 miles away from any local amenities</w:t>
      </w:r>
      <w:r w:rsidR="00F46354">
        <w:rPr>
          <w:sz w:val="22"/>
          <w:szCs w:val="22"/>
        </w:rPr>
        <w:t xml:space="preserve"> therefore requiring substantial investment</w:t>
      </w:r>
      <w:r w:rsidR="00F86464">
        <w:rPr>
          <w:sz w:val="22"/>
          <w:szCs w:val="22"/>
        </w:rPr>
        <w:t xml:space="preserve"> to be made</w:t>
      </w:r>
      <w:r w:rsidR="00F46354">
        <w:rPr>
          <w:sz w:val="22"/>
          <w:szCs w:val="22"/>
        </w:rPr>
        <w:t xml:space="preserve"> in pavements, cycle lanes, improved transport links and better roads which are just not suitable </w:t>
      </w:r>
      <w:r w:rsidR="00F86464">
        <w:rPr>
          <w:sz w:val="22"/>
          <w:szCs w:val="22"/>
        </w:rPr>
        <w:t>when there are other sites in the town that are closer to amenities and already have been placed links for the residents.</w:t>
      </w:r>
    </w:p>
    <w:p w14:paraId="7AFC5FBB" w14:textId="22F89E80" w:rsidR="00F453C4" w:rsidRPr="002959DC" w:rsidRDefault="00F453C4" w:rsidP="00372A62">
      <w:pPr>
        <w:spacing w:after="160" w:line="278" w:lineRule="auto"/>
        <w:rPr>
          <w:sz w:val="22"/>
          <w:szCs w:val="22"/>
        </w:rPr>
      </w:pPr>
      <w:r w:rsidRPr="002959DC">
        <w:rPr>
          <w:b/>
          <w:bCs/>
          <w:sz w:val="22"/>
          <w:szCs w:val="22"/>
        </w:rPr>
        <w:t>Medical:</w:t>
      </w:r>
      <w:r w:rsidRPr="002959DC">
        <w:rPr>
          <w:sz w:val="22"/>
          <w:szCs w:val="22"/>
        </w:rPr>
        <w:t xml:space="preserve"> East Sussex is currently facing a documented "dentistry crisis" with reports indicating 8 in 10 NHS dentists are not accepting new patients. GP practices are similarly reporting "increasing demand" and workforce challenges that make appointments difficult to secure.</w:t>
      </w:r>
    </w:p>
    <w:p w14:paraId="795DF604" w14:textId="1AB88A57" w:rsidR="004550C9" w:rsidRDefault="009D4EE6" w:rsidP="00372A62">
      <w:pPr>
        <w:spacing w:after="160" w:line="278" w:lineRule="auto"/>
        <w:rPr>
          <w:sz w:val="22"/>
          <w:szCs w:val="22"/>
        </w:rPr>
      </w:pPr>
      <w:r>
        <w:rPr>
          <w:b/>
          <w:bCs/>
          <w:sz w:val="22"/>
          <w:szCs w:val="22"/>
        </w:rPr>
        <w:t>Transport links:</w:t>
      </w:r>
      <w:r>
        <w:rPr>
          <w:sz w:val="22"/>
          <w:szCs w:val="22"/>
        </w:rPr>
        <w:t xml:space="preserve"> </w:t>
      </w:r>
      <w:r w:rsidR="00547239">
        <w:rPr>
          <w:sz w:val="22"/>
          <w:szCs w:val="22"/>
        </w:rPr>
        <w:t xml:space="preserve">BT10 is also “some distance from Battle train station”. There are sites much closer to our </w:t>
      </w:r>
      <w:r w:rsidR="00741718">
        <w:rPr>
          <w:sz w:val="22"/>
          <w:szCs w:val="22"/>
        </w:rPr>
        <w:t xml:space="preserve">local </w:t>
      </w:r>
      <w:r w:rsidR="00547239">
        <w:rPr>
          <w:sz w:val="22"/>
          <w:szCs w:val="22"/>
        </w:rPr>
        <w:t>schools and with better transport links.</w:t>
      </w:r>
      <w:r>
        <w:rPr>
          <w:sz w:val="22"/>
          <w:szCs w:val="22"/>
        </w:rPr>
        <w:t xml:space="preserve"> A bus stop is </w:t>
      </w:r>
      <w:r w:rsidR="009B3CFF">
        <w:rPr>
          <w:sz w:val="22"/>
          <w:szCs w:val="22"/>
        </w:rPr>
        <w:t xml:space="preserve">documented as being close to the </w:t>
      </w:r>
      <w:r w:rsidR="00741718">
        <w:rPr>
          <w:sz w:val="22"/>
          <w:szCs w:val="22"/>
        </w:rPr>
        <w:t>entrance</w:t>
      </w:r>
      <w:r w:rsidR="009B3CFF">
        <w:rPr>
          <w:sz w:val="22"/>
          <w:szCs w:val="22"/>
        </w:rPr>
        <w:t xml:space="preserve"> of the site of BT10. This</w:t>
      </w:r>
      <w:r w:rsidR="00197FD2">
        <w:rPr>
          <w:sz w:val="22"/>
          <w:szCs w:val="22"/>
        </w:rPr>
        <w:t xml:space="preserve"> bus service</w:t>
      </w:r>
      <w:r w:rsidR="009B3CFF">
        <w:rPr>
          <w:sz w:val="22"/>
          <w:szCs w:val="22"/>
        </w:rPr>
        <w:t xml:space="preserve"> is far from frequent and does not provide wide links to the surrounding area</w:t>
      </w:r>
      <w:r w:rsidR="00197FD2">
        <w:rPr>
          <w:sz w:val="22"/>
          <w:szCs w:val="22"/>
        </w:rPr>
        <w:t>. It is also an extremely limited service</w:t>
      </w:r>
      <w:r w:rsidR="009B3CFF">
        <w:rPr>
          <w:sz w:val="22"/>
          <w:szCs w:val="22"/>
        </w:rPr>
        <w:t xml:space="preserve">. With increased traffic in the area this will not be a suitable </w:t>
      </w:r>
      <w:r w:rsidR="00741718">
        <w:rPr>
          <w:sz w:val="22"/>
          <w:szCs w:val="22"/>
        </w:rPr>
        <w:t xml:space="preserve">solution for </w:t>
      </w:r>
      <w:r w:rsidR="00F77413">
        <w:rPr>
          <w:sz w:val="22"/>
          <w:szCs w:val="22"/>
        </w:rPr>
        <w:t xml:space="preserve">any prosed </w:t>
      </w:r>
      <w:r w:rsidR="00741718">
        <w:rPr>
          <w:sz w:val="22"/>
          <w:szCs w:val="22"/>
        </w:rPr>
        <w:t>additional population.</w:t>
      </w:r>
      <w:r w:rsidR="00197FD2">
        <w:rPr>
          <w:sz w:val="22"/>
          <w:szCs w:val="22"/>
        </w:rPr>
        <w:t xml:space="preserve"> </w:t>
      </w:r>
    </w:p>
    <w:p w14:paraId="55C09727" w14:textId="075A1A45" w:rsidR="002959DC" w:rsidRPr="002959DC" w:rsidRDefault="002959DC" w:rsidP="00372A62">
      <w:pPr>
        <w:spacing w:after="160" w:line="278" w:lineRule="auto"/>
        <w:rPr>
          <w:sz w:val="22"/>
          <w:szCs w:val="22"/>
        </w:rPr>
      </w:pPr>
      <w:r w:rsidRPr="002959DC">
        <w:rPr>
          <w:sz w:val="22"/>
          <w:szCs w:val="22"/>
        </w:rPr>
        <w:lastRenderedPageBreak/>
        <w:t xml:space="preserve">Further concerns about the proposal for site BT10 is the suggestion of “limiting development to the north-eastern section (closest to existing ribbon development) will serve to limit the effect on the settlement pattern”. This will involve building along the eye line of current </w:t>
      </w:r>
      <w:r w:rsidR="00FD17D4">
        <w:rPr>
          <w:sz w:val="22"/>
          <w:szCs w:val="22"/>
        </w:rPr>
        <w:t>homes</w:t>
      </w:r>
      <w:r w:rsidRPr="002959DC">
        <w:rPr>
          <w:sz w:val="22"/>
          <w:szCs w:val="22"/>
        </w:rPr>
        <w:t xml:space="preserve"> </w:t>
      </w:r>
      <w:r w:rsidR="00B4639F">
        <w:rPr>
          <w:sz w:val="22"/>
          <w:szCs w:val="22"/>
        </w:rPr>
        <w:t>which is not in keeping with this area</w:t>
      </w:r>
      <w:r w:rsidR="00FD17D4">
        <w:rPr>
          <w:sz w:val="22"/>
          <w:szCs w:val="22"/>
        </w:rPr>
        <w:t xml:space="preserve"> and surely a concern for planners. This is more of an issue when you consider how this development site can be seen from other roads in the area, including </w:t>
      </w:r>
      <w:proofErr w:type="spellStart"/>
      <w:r w:rsidR="00FD17D4">
        <w:rPr>
          <w:sz w:val="22"/>
          <w:szCs w:val="22"/>
        </w:rPr>
        <w:t>Telham</w:t>
      </w:r>
      <w:proofErr w:type="spellEnd"/>
      <w:r w:rsidR="00FD17D4">
        <w:rPr>
          <w:sz w:val="22"/>
          <w:szCs w:val="22"/>
        </w:rPr>
        <w:t xml:space="preserve"> Lane. Most houses along this stretch of the A2100 are built since 1930 onwards and any development on BT10 would be most out of keeping and not subtle to the local area or </w:t>
      </w:r>
      <w:proofErr w:type="gramStart"/>
      <w:r w:rsidR="00FD17D4">
        <w:rPr>
          <w:sz w:val="22"/>
          <w:szCs w:val="22"/>
        </w:rPr>
        <w:t>home owners</w:t>
      </w:r>
      <w:proofErr w:type="gramEnd"/>
      <w:r w:rsidR="00FD17D4">
        <w:rPr>
          <w:sz w:val="22"/>
          <w:szCs w:val="22"/>
        </w:rPr>
        <w:t xml:space="preserve"> along this road, who take great pride in their homes and gardens.</w:t>
      </w:r>
    </w:p>
    <w:p w14:paraId="3E627713" w14:textId="488785DD" w:rsidR="0005506F" w:rsidRDefault="0005506F" w:rsidP="004550C9">
      <w:pPr>
        <w:spacing w:after="160" w:line="278" w:lineRule="auto"/>
        <w:rPr>
          <w:sz w:val="22"/>
          <w:szCs w:val="22"/>
        </w:rPr>
      </w:pPr>
      <w:r>
        <w:rPr>
          <w:sz w:val="22"/>
          <w:szCs w:val="22"/>
        </w:rPr>
        <w:t>BT10 presents</w:t>
      </w:r>
      <w:r w:rsidR="00CF3699">
        <w:rPr>
          <w:sz w:val="22"/>
          <w:szCs w:val="22"/>
        </w:rPr>
        <w:t xml:space="preserve"> me with</w:t>
      </w:r>
      <w:r>
        <w:rPr>
          <w:sz w:val="22"/>
          <w:szCs w:val="22"/>
        </w:rPr>
        <w:t xml:space="preserve"> further grave concerns that larger scale identified locations within Battle and surrounding areas may not proceed, but a ‘smaller’ development like th</w:t>
      </w:r>
      <w:r w:rsidR="00CF3699">
        <w:rPr>
          <w:sz w:val="22"/>
          <w:szCs w:val="22"/>
        </w:rPr>
        <w:t xml:space="preserve">e one </w:t>
      </w:r>
      <w:r>
        <w:rPr>
          <w:sz w:val="22"/>
          <w:szCs w:val="22"/>
        </w:rPr>
        <w:t xml:space="preserve">proposed for BT10 would then be given the green light to proceed, as smaller in scale and </w:t>
      </w:r>
      <w:r w:rsidR="00CF3699">
        <w:rPr>
          <w:sz w:val="22"/>
          <w:szCs w:val="22"/>
        </w:rPr>
        <w:t xml:space="preserve">decision makers would suggest </w:t>
      </w:r>
      <w:r>
        <w:rPr>
          <w:sz w:val="22"/>
          <w:szCs w:val="22"/>
        </w:rPr>
        <w:t>less impact. For all the reasons stated above this is not the case and the impact of 65 houses on this small agricultural field would be huge</w:t>
      </w:r>
      <w:r w:rsidR="00A612BF">
        <w:rPr>
          <w:sz w:val="22"/>
          <w:szCs w:val="22"/>
        </w:rPr>
        <w:t xml:space="preserve"> from all aspects that I have mentioned in this correspondence.</w:t>
      </w:r>
    </w:p>
    <w:p w14:paraId="213A6D38" w14:textId="75685029" w:rsidR="00B314FB" w:rsidRPr="00C17DB7" w:rsidRDefault="00B314FB" w:rsidP="00C17DB7">
      <w:pPr>
        <w:spacing w:before="100" w:beforeAutospacing="1" w:after="100" w:afterAutospacing="1"/>
        <w:outlineLvl w:val="2"/>
        <w:rPr>
          <w:rFonts w:eastAsia="Times New Roman" w:cs="Times New Roman"/>
          <w:b/>
          <w:bCs/>
          <w:color w:val="000000"/>
          <w:kern w:val="0"/>
          <w:sz w:val="22"/>
          <w:szCs w:val="22"/>
          <w:lang w:eastAsia="en-GB"/>
          <w14:ligatures w14:val="none"/>
        </w:rPr>
      </w:pPr>
      <w:r>
        <w:rPr>
          <w:rFonts w:eastAsia="Times New Roman" w:cs="Times New Roman"/>
          <w:b/>
          <w:bCs/>
          <w:color w:val="000000"/>
          <w:kern w:val="0"/>
          <w:sz w:val="22"/>
          <w:szCs w:val="22"/>
          <w:lang w:eastAsia="en-GB"/>
          <w14:ligatures w14:val="none"/>
        </w:rPr>
        <w:t>Summary of objection:</w:t>
      </w:r>
    </w:p>
    <w:p w14:paraId="78DDD4E3" w14:textId="1227471B" w:rsidR="0005506F" w:rsidRDefault="00C17DB7" w:rsidP="00C17DB7">
      <w:pPr>
        <w:spacing w:before="100" w:beforeAutospacing="1" w:after="100" w:afterAutospacing="1"/>
        <w:rPr>
          <w:rFonts w:eastAsia="Times New Roman" w:cs="Times New Roman"/>
          <w:color w:val="000000"/>
          <w:kern w:val="0"/>
          <w:sz w:val="22"/>
          <w:szCs w:val="22"/>
          <w:lang w:eastAsia="en-GB"/>
          <w14:ligatures w14:val="none"/>
        </w:rPr>
      </w:pPr>
      <w:r w:rsidRPr="00C17DB7">
        <w:rPr>
          <w:rFonts w:eastAsia="Times New Roman" w:cs="Times New Roman"/>
          <w:color w:val="000000"/>
          <w:kern w:val="0"/>
          <w:sz w:val="22"/>
          <w:szCs w:val="22"/>
          <w:lang w:eastAsia="en-GB"/>
          <w14:ligatures w14:val="none"/>
        </w:rPr>
        <w:t>This proposal expands development on a Greenfield National Landscape site amidst an infrastructure crisis.</w:t>
      </w:r>
    </w:p>
    <w:p w14:paraId="092F19B3" w14:textId="36EF92E4" w:rsidR="0005506F" w:rsidRDefault="0005506F" w:rsidP="00C17DB7">
      <w:pPr>
        <w:spacing w:before="100" w:beforeAutospacing="1" w:after="100" w:afterAutospacing="1"/>
        <w:rPr>
          <w:rFonts w:eastAsia="Times New Roman" w:cs="Times New Roman"/>
          <w:color w:val="000000"/>
          <w:kern w:val="0"/>
          <w:sz w:val="22"/>
          <w:szCs w:val="22"/>
          <w:lang w:eastAsia="en-GB"/>
          <w14:ligatures w14:val="none"/>
        </w:rPr>
      </w:pPr>
      <w:r>
        <w:rPr>
          <w:rFonts w:eastAsia="Times New Roman" w:cs="Times New Roman"/>
          <w:color w:val="000000"/>
          <w:kern w:val="0"/>
          <w:sz w:val="22"/>
          <w:szCs w:val="22"/>
          <w:lang w:eastAsia="en-GB"/>
          <w14:ligatures w14:val="none"/>
        </w:rPr>
        <w:t>There are other sites outside of our historic town of Battle that would be much more suitable</w:t>
      </w:r>
      <w:r w:rsidR="00A612BF">
        <w:rPr>
          <w:rFonts w:eastAsia="Times New Roman" w:cs="Times New Roman"/>
          <w:color w:val="000000"/>
          <w:kern w:val="0"/>
          <w:sz w:val="22"/>
          <w:szCs w:val="22"/>
          <w:lang w:eastAsia="en-GB"/>
          <w14:ligatures w14:val="none"/>
        </w:rPr>
        <w:t xml:space="preserve"> with better access to existing infrastructure and </w:t>
      </w:r>
      <w:r w:rsidR="00826500">
        <w:rPr>
          <w:rFonts w:eastAsia="Times New Roman" w:cs="Times New Roman"/>
          <w:color w:val="000000"/>
          <w:kern w:val="0"/>
          <w:sz w:val="22"/>
          <w:szCs w:val="22"/>
          <w:lang w:eastAsia="en-GB"/>
          <w14:ligatures w14:val="none"/>
        </w:rPr>
        <w:t>sites that would have less environmental impact on the surrounding areas.</w:t>
      </w:r>
      <w:r w:rsidR="00C17DB7" w:rsidRPr="00C17DB7">
        <w:rPr>
          <w:rFonts w:eastAsia="Times New Roman" w:cs="Times New Roman"/>
          <w:color w:val="000000"/>
          <w:kern w:val="0"/>
          <w:sz w:val="22"/>
          <w:szCs w:val="22"/>
          <w:lang w:eastAsia="en-GB"/>
          <w14:ligatures w14:val="none"/>
        </w:rPr>
        <w:t> </w:t>
      </w:r>
      <w:r w:rsidR="004D5EDA">
        <w:rPr>
          <w:rFonts w:eastAsia="Times New Roman" w:cs="Times New Roman"/>
          <w:color w:val="000000"/>
          <w:kern w:val="0"/>
          <w:sz w:val="22"/>
          <w:szCs w:val="22"/>
          <w:lang w:eastAsia="en-GB"/>
          <w14:ligatures w14:val="none"/>
        </w:rPr>
        <w:t>There are even areas that should be considered outside of Battle and the surrounding area that would be suitable to East Sussex residents rather than ruining our beautiful historic tow</w:t>
      </w:r>
      <w:r w:rsidR="008C4EF1">
        <w:rPr>
          <w:rFonts w:eastAsia="Times New Roman" w:cs="Times New Roman"/>
          <w:color w:val="000000"/>
          <w:kern w:val="0"/>
          <w:sz w:val="22"/>
          <w:szCs w:val="22"/>
          <w:lang w:eastAsia="en-GB"/>
          <w14:ligatures w14:val="none"/>
        </w:rPr>
        <w:t>n for us and future generations.</w:t>
      </w:r>
    </w:p>
    <w:p w14:paraId="27FF166F" w14:textId="58F40B25" w:rsidR="00C17DB7" w:rsidRPr="00C17DB7" w:rsidRDefault="00C17DB7" w:rsidP="00C17DB7">
      <w:pPr>
        <w:spacing w:before="100" w:beforeAutospacing="1" w:after="100" w:afterAutospacing="1"/>
        <w:rPr>
          <w:rFonts w:eastAsia="Times New Roman" w:cs="Times New Roman"/>
          <w:color w:val="000000"/>
          <w:kern w:val="0"/>
          <w:sz w:val="22"/>
          <w:szCs w:val="22"/>
          <w:lang w:eastAsia="en-GB"/>
          <w14:ligatures w14:val="none"/>
        </w:rPr>
      </w:pPr>
      <w:r w:rsidRPr="00C17DB7">
        <w:rPr>
          <w:rFonts w:eastAsia="Times New Roman" w:cs="Times New Roman"/>
          <w:color w:val="000000"/>
          <w:kern w:val="0"/>
          <w:sz w:val="22"/>
          <w:szCs w:val="22"/>
          <w:lang w:eastAsia="en-GB"/>
          <w14:ligatures w14:val="none"/>
        </w:rPr>
        <w:t xml:space="preserve">The </w:t>
      </w:r>
      <w:r w:rsidR="00826500">
        <w:rPr>
          <w:rFonts w:eastAsia="Times New Roman" w:cs="Times New Roman"/>
          <w:color w:val="000000"/>
          <w:kern w:val="0"/>
          <w:sz w:val="22"/>
          <w:szCs w:val="22"/>
          <w:lang w:eastAsia="en-GB"/>
          <w14:ligatures w14:val="none"/>
        </w:rPr>
        <w:t xml:space="preserve">Draft Rother Local Plan </w:t>
      </w:r>
      <w:r w:rsidRPr="00C17DB7">
        <w:rPr>
          <w:rFonts w:eastAsia="Times New Roman" w:cs="Times New Roman"/>
          <w:color w:val="000000"/>
          <w:kern w:val="0"/>
          <w:sz w:val="22"/>
          <w:szCs w:val="22"/>
          <w:lang w:eastAsia="en-GB"/>
          <w14:ligatures w14:val="none"/>
        </w:rPr>
        <w:t xml:space="preserve">is unsound as it ignores statutory environmental duties and </w:t>
      </w:r>
      <w:r w:rsidR="00FD17D4" w:rsidRPr="00C17DB7">
        <w:rPr>
          <w:rFonts w:eastAsia="Times New Roman" w:cs="Times New Roman"/>
          <w:color w:val="000000"/>
          <w:kern w:val="0"/>
          <w:sz w:val="22"/>
          <w:szCs w:val="22"/>
          <w:lang w:eastAsia="en-GB"/>
          <w14:ligatures w14:val="none"/>
        </w:rPr>
        <w:t>residents</w:t>
      </w:r>
      <w:r w:rsidR="004D5EDA">
        <w:rPr>
          <w:rFonts w:eastAsia="Times New Roman" w:cs="Times New Roman"/>
          <w:color w:val="000000"/>
          <w:kern w:val="0"/>
          <w:sz w:val="22"/>
          <w:szCs w:val="22"/>
          <w:lang w:eastAsia="en-GB"/>
          <w14:ligatures w14:val="none"/>
        </w:rPr>
        <w:t xml:space="preserve"> lived experience</w:t>
      </w:r>
      <w:r w:rsidRPr="00C17DB7">
        <w:rPr>
          <w:rFonts w:eastAsia="Times New Roman" w:cs="Times New Roman"/>
          <w:color w:val="000000"/>
          <w:kern w:val="0"/>
          <w:sz w:val="22"/>
          <w:szCs w:val="22"/>
          <w:lang w:eastAsia="en-GB"/>
          <w14:ligatures w14:val="none"/>
        </w:rPr>
        <w:t xml:space="preserve">. I urge the Council to remove development pressure from </w:t>
      </w:r>
      <w:r w:rsidR="00C058A0">
        <w:rPr>
          <w:rFonts w:eastAsia="Times New Roman" w:cs="Times New Roman"/>
          <w:color w:val="000000"/>
          <w:kern w:val="0"/>
          <w:sz w:val="22"/>
          <w:szCs w:val="22"/>
          <w:lang w:eastAsia="en-GB"/>
          <w14:ligatures w14:val="none"/>
        </w:rPr>
        <w:t>the plan specifically BT10</w:t>
      </w:r>
      <w:r w:rsidRPr="00C17DB7">
        <w:rPr>
          <w:rFonts w:eastAsia="Times New Roman" w:cs="Times New Roman"/>
          <w:color w:val="000000"/>
          <w:kern w:val="0"/>
          <w:sz w:val="22"/>
          <w:szCs w:val="22"/>
          <w:lang w:eastAsia="en-GB"/>
          <w14:ligatures w14:val="none"/>
        </w:rPr>
        <w:t xml:space="preserve"> before progressing the plan</w:t>
      </w:r>
      <w:r w:rsidR="00C058A0">
        <w:rPr>
          <w:rFonts w:eastAsia="Times New Roman" w:cs="Times New Roman"/>
          <w:color w:val="000000"/>
          <w:kern w:val="0"/>
          <w:sz w:val="22"/>
          <w:szCs w:val="22"/>
          <w:lang w:eastAsia="en-GB"/>
          <w14:ligatures w14:val="none"/>
        </w:rPr>
        <w:t>s any</w:t>
      </w:r>
      <w:r w:rsidRPr="00C17DB7">
        <w:rPr>
          <w:rFonts w:eastAsia="Times New Roman" w:cs="Times New Roman"/>
          <w:color w:val="000000"/>
          <w:kern w:val="0"/>
          <w:sz w:val="22"/>
          <w:szCs w:val="22"/>
          <w:lang w:eastAsia="en-GB"/>
          <w14:ligatures w14:val="none"/>
        </w:rPr>
        <w:t xml:space="preserve"> further.</w:t>
      </w:r>
    </w:p>
    <w:p w14:paraId="000C5A8C" w14:textId="77777777" w:rsidR="00C17DB7" w:rsidRPr="00C17DB7" w:rsidRDefault="00C17DB7" w:rsidP="00C17DB7">
      <w:pPr>
        <w:spacing w:before="100" w:beforeAutospacing="1" w:after="100" w:afterAutospacing="1"/>
        <w:rPr>
          <w:rFonts w:eastAsia="Times New Roman" w:cs="Times New Roman"/>
          <w:color w:val="000000"/>
          <w:kern w:val="0"/>
          <w:sz w:val="22"/>
          <w:szCs w:val="22"/>
          <w:lang w:eastAsia="en-GB"/>
          <w14:ligatures w14:val="none"/>
        </w:rPr>
      </w:pPr>
      <w:r w:rsidRPr="00C17DB7">
        <w:rPr>
          <w:rFonts w:eastAsia="Times New Roman" w:cs="Times New Roman"/>
          <w:color w:val="000000"/>
          <w:kern w:val="0"/>
          <w:sz w:val="22"/>
          <w:szCs w:val="22"/>
          <w:lang w:eastAsia="en-GB"/>
          <w14:ligatures w14:val="none"/>
        </w:rPr>
        <w:t>Yours faithfully,</w:t>
      </w:r>
    </w:p>
    <w:p w14:paraId="54534325" w14:textId="46E5A705" w:rsidR="007606DA" w:rsidRDefault="004D5EDA">
      <w:pPr>
        <w:rPr>
          <w:rFonts w:eastAsia="Times New Roman" w:cs="Times New Roman"/>
          <w:color w:val="000000"/>
          <w:kern w:val="0"/>
          <w:sz w:val="22"/>
          <w:szCs w:val="22"/>
          <w:lang w:eastAsia="en-GB"/>
          <w14:ligatures w14:val="none"/>
        </w:rPr>
      </w:pPr>
      <w:r>
        <w:rPr>
          <w:rFonts w:eastAsia="Times New Roman" w:cs="Times New Roman"/>
          <w:color w:val="000000"/>
          <w:kern w:val="0"/>
          <w:sz w:val="22"/>
          <w:szCs w:val="22"/>
          <w:lang w:eastAsia="en-GB"/>
          <w14:ligatures w14:val="none"/>
        </w:rPr>
        <w:t>Gemma</w:t>
      </w:r>
      <w:r w:rsidR="00075039">
        <w:rPr>
          <w:rFonts w:eastAsia="Times New Roman" w:cs="Times New Roman"/>
          <w:color w:val="000000"/>
          <w:kern w:val="0"/>
          <w:sz w:val="22"/>
          <w:szCs w:val="22"/>
          <w:lang w:eastAsia="en-GB"/>
          <w14:ligatures w14:val="none"/>
        </w:rPr>
        <w:t xml:space="preserve"> Baldock-Apps</w:t>
      </w:r>
    </w:p>
    <w:p w14:paraId="125E90AB" w14:textId="77777777" w:rsidR="004D5EDA" w:rsidRPr="004550C9" w:rsidRDefault="004D5EDA">
      <w:pPr>
        <w:rPr>
          <w:sz w:val="22"/>
          <w:szCs w:val="22"/>
        </w:rPr>
      </w:pPr>
    </w:p>
    <w:sectPr w:rsidR="004D5EDA" w:rsidRPr="004550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7B3"/>
    <w:multiLevelType w:val="multilevel"/>
    <w:tmpl w:val="24A6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05AB9"/>
    <w:multiLevelType w:val="multilevel"/>
    <w:tmpl w:val="4A284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A4DA1"/>
    <w:multiLevelType w:val="multilevel"/>
    <w:tmpl w:val="D010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55254"/>
    <w:multiLevelType w:val="multilevel"/>
    <w:tmpl w:val="5376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E70872"/>
    <w:multiLevelType w:val="multilevel"/>
    <w:tmpl w:val="4E160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961FB1"/>
    <w:multiLevelType w:val="multilevel"/>
    <w:tmpl w:val="EC4C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7810CD"/>
    <w:multiLevelType w:val="multilevel"/>
    <w:tmpl w:val="70B8C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63423"/>
    <w:multiLevelType w:val="multilevel"/>
    <w:tmpl w:val="B2EA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E81D93"/>
    <w:multiLevelType w:val="hybridMultilevel"/>
    <w:tmpl w:val="E4E255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60B0315"/>
    <w:multiLevelType w:val="hybridMultilevel"/>
    <w:tmpl w:val="FCA8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3476622">
    <w:abstractNumId w:val="3"/>
  </w:num>
  <w:num w:numId="2" w16cid:durableId="1407604097">
    <w:abstractNumId w:val="7"/>
  </w:num>
  <w:num w:numId="3" w16cid:durableId="2121491427">
    <w:abstractNumId w:val="1"/>
  </w:num>
  <w:num w:numId="4" w16cid:durableId="2146658374">
    <w:abstractNumId w:val="4"/>
  </w:num>
  <w:num w:numId="5" w16cid:durableId="112722446">
    <w:abstractNumId w:val="8"/>
  </w:num>
  <w:num w:numId="6" w16cid:durableId="549271752">
    <w:abstractNumId w:val="5"/>
  </w:num>
  <w:num w:numId="7" w16cid:durableId="803280706">
    <w:abstractNumId w:val="0"/>
  </w:num>
  <w:num w:numId="8" w16cid:durableId="1769307959">
    <w:abstractNumId w:val="6"/>
  </w:num>
  <w:num w:numId="9" w16cid:durableId="1821575406">
    <w:abstractNumId w:val="2"/>
  </w:num>
  <w:num w:numId="10" w16cid:durableId="18356073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B7"/>
    <w:rsid w:val="00006F86"/>
    <w:rsid w:val="0002432A"/>
    <w:rsid w:val="00041E95"/>
    <w:rsid w:val="0005506F"/>
    <w:rsid w:val="00057D1D"/>
    <w:rsid w:val="00062BCC"/>
    <w:rsid w:val="00071399"/>
    <w:rsid w:val="00075039"/>
    <w:rsid w:val="000A118E"/>
    <w:rsid w:val="000C47B1"/>
    <w:rsid w:val="000E30CE"/>
    <w:rsid w:val="000F0709"/>
    <w:rsid w:val="000F2744"/>
    <w:rsid w:val="00103700"/>
    <w:rsid w:val="00156C83"/>
    <w:rsid w:val="00162B90"/>
    <w:rsid w:val="00175A44"/>
    <w:rsid w:val="00197FD2"/>
    <w:rsid w:val="001A685C"/>
    <w:rsid w:val="001E3848"/>
    <w:rsid w:val="00234FAB"/>
    <w:rsid w:val="00237DA8"/>
    <w:rsid w:val="00256C5D"/>
    <w:rsid w:val="00270744"/>
    <w:rsid w:val="0028773E"/>
    <w:rsid w:val="002959DC"/>
    <w:rsid w:val="002A0D0A"/>
    <w:rsid w:val="002C30FB"/>
    <w:rsid w:val="002D4910"/>
    <w:rsid w:val="00323B20"/>
    <w:rsid w:val="003568C3"/>
    <w:rsid w:val="00365186"/>
    <w:rsid w:val="003720B2"/>
    <w:rsid w:val="00372A62"/>
    <w:rsid w:val="003A6376"/>
    <w:rsid w:val="003B7945"/>
    <w:rsid w:val="004550C9"/>
    <w:rsid w:val="00494405"/>
    <w:rsid w:val="00496F31"/>
    <w:rsid w:val="004A297A"/>
    <w:rsid w:val="004C681C"/>
    <w:rsid w:val="004D5EDA"/>
    <w:rsid w:val="00523A27"/>
    <w:rsid w:val="00547239"/>
    <w:rsid w:val="00581260"/>
    <w:rsid w:val="00593BEA"/>
    <w:rsid w:val="005A71EA"/>
    <w:rsid w:val="005C1582"/>
    <w:rsid w:val="0061026D"/>
    <w:rsid w:val="00613A29"/>
    <w:rsid w:val="006943E7"/>
    <w:rsid w:val="0069530F"/>
    <w:rsid w:val="00695B0F"/>
    <w:rsid w:val="006D7102"/>
    <w:rsid w:val="006E2681"/>
    <w:rsid w:val="00706433"/>
    <w:rsid w:val="00741718"/>
    <w:rsid w:val="007606DA"/>
    <w:rsid w:val="00762496"/>
    <w:rsid w:val="00765DC5"/>
    <w:rsid w:val="00796129"/>
    <w:rsid w:val="007975B9"/>
    <w:rsid w:val="007C494E"/>
    <w:rsid w:val="007D2976"/>
    <w:rsid w:val="007E5F45"/>
    <w:rsid w:val="0080720E"/>
    <w:rsid w:val="00826500"/>
    <w:rsid w:val="00836538"/>
    <w:rsid w:val="00883F2F"/>
    <w:rsid w:val="008C4EF1"/>
    <w:rsid w:val="008E45C0"/>
    <w:rsid w:val="00922FED"/>
    <w:rsid w:val="00924564"/>
    <w:rsid w:val="00992908"/>
    <w:rsid w:val="009B3CFF"/>
    <w:rsid w:val="009D4EE6"/>
    <w:rsid w:val="009E547F"/>
    <w:rsid w:val="00A2671C"/>
    <w:rsid w:val="00A348D1"/>
    <w:rsid w:val="00A612BF"/>
    <w:rsid w:val="00A82CCB"/>
    <w:rsid w:val="00A94501"/>
    <w:rsid w:val="00A96506"/>
    <w:rsid w:val="00AB5731"/>
    <w:rsid w:val="00AE6986"/>
    <w:rsid w:val="00AE786F"/>
    <w:rsid w:val="00B20498"/>
    <w:rsid w:val="00B314FB"/>
    <w:rsid w:val="00B41C6E"/>
    <w:rsid w:val="00B4639F"/>
    <w:rsid w:val="00B61227"/>
    <w:rsid w:val="00B71C1D"/>
    <w:rsid w:val="00B9438F"/>
    <w:rsid w:val="00BE25B0"/>
    <w:rsid w:val="00C058A0"/>
    <w:rsid w:val="00C065FA"/>
    <w:rsid w:val="00C13414"/>
    <w:rsid w:val="00C17DB7"/>
    <w:rsid w:val="00C213B1"/>
    <w:rsid w:val="00C91360"/>
    <w:rsid w:val="00CB4C4A"/>
    <w:rsid w:val="00CE19A1"/>
    <w:rsid w:val="00CF3699"/>
    <w:rsid w:val="00D31FA4"/>
    <w:rsid w:val="00D807EB"/>
    <w:rsid w:val="00D80D0E"/>
    <w:rsid w:val="00E26E67"/>
    <w:rsid w:val="00E32290"/>
    <w:rsid w:val="00E51DAB"/>
    <w:rsid w:val="00E578B5"/>
    <w:rsid w:val="00E804B0"/>
    <w:rsid w:val="00E855C4"/>
    <w:rsid w:val="00EA4B03"/>
    <w:rsid w:val="00EB6ADD"/>
    <w:rsid w:val="00EB7D5A"/>
    <w:rsid w:val="00EC3696"/>
    <w:rsid w:val="00EC7865"/>
    <w:rsid w:val="00EE1445"/>
    <w:rsid w:val="00F24C75"/>
    <w:rsid w:val="00F278E7"/>
    <w:rsid w:val="00F453C4"/>
    <w:rsid w:val="00F46354"/>
    <w:rsid w:val="00F61D4C"/>
    <w:rsid w:val="00F77413"/>
    <w:rsid w:val="00F82992"/>
    <w:rsid w:val="00F86464"/>
    <w:rsid w:val="00FA299A"/>
    <w:rsid w:val="00FB7172"/>
    <w:rsid w:val="00FD17D4"/>
    <w:rsid w:val="00FD401C"/>
    <w:rsid w:val="00FD5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0D8B"/>
  <w15:chartTrackingRefBased/>
  <w15:docId w15:val="{082BC4D6-7103-4942-9B68-E653B099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7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17D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D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D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D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D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D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D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D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D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17D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D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D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D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D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D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DB7"/>
    <w:rPr>
      <w:rFonts w:eastAsiaTheme="majorEastAsia" w:cstheme="majorBidi"/>
      <w:color w:val="272727" w:themeColor="text1" w:themeTint="D8"/>
    </w:rPr>
  </w:style>
  <w:style w:type="paragraph" w:styleId="Title">
    <w:name w:val="Title"/>
    <w:basedOn w:val="Normal"/>
    <w:next w:val="Normal"/>
    <w:link w:val="TitleChar"/>
    <w:uiPriority w:val="10"/>
    <w:qFormat/>
    <w:rsid w:val="00C17D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D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DB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D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D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7DB7"/>
    <w:rPr>
      <w:i/>
      <w:iCs/>
      <w:color w:val="404040" w:themeColor="text1" w:themeTint="BF"/>
    </w:rPr>
  </w:style>
  <w:style w:type="paragraph" w:styleId="ListParagraph">
    <w:name w:val="List Paragraph"/>
    <w:basedOn w:val="Normal"/>
    <w:uiPriority w:val="34"/>
    <w:qFormat/>
    <w:rsid w:val="00C17DB7"/>
    <w:pPr>
      <w:ind w:left="720"/>
      <w:contextualSpacing/>
    </w:pPr>
  </w:style>
  <w:style w:type="character" w:styleId="IntenseEmphasis">
    <w:name w:val="Intense Emphasis"/>
    <w:basedOn w:val="DefaultParagraphFont"/>
    <w:uiPriority w:val="21"/>
    <w:qFormat/>
    <w:rsid w:val="00C17DB7"/>
    <w:rPr>
      <w:i/>
      <w:iCs/>
      <w:color w:val="0F4761" w:themeColor="accent1" w:themeShade="BF"/>
    </w:rPr>
  </w:style>
  <w:style w:type="paragraph" w:styleId="IntenseQuote">
    <w:name w:val="Intense Quote"/>
    <w:basedOn w:val="Normal"/>
    <w:next w:val="Normal"/>
    <w:link w:val="IntenseQuoteChar"/>
    <w:uiPriority w:val="30"/>
    <w:qFormat/>
    <w:rsid w:val="00C17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DB7"/>
    <w:rPr>
      <w:i/>
      <w:iCs/>
      <w:color w:val="0F4761" w:themeColor="accent1" w:themeShade="BF"/>
    </w:rPr>
  </w:style>
  <w:style w:type="character" w:styleId="IntenseReference">
    <w:name w:val="Intense Reference"/>
    <w:basedOn w:val="DefaultParagraphFont"/>
    <w:uiPriority w:val="32"/>
    <w:qFormat/>
    <w:rsid w:val="00C17DB7"/>
    <w:rPr>
      <w:b/>
      <w:bCs/>
      <w:smallCaps/>
      <w:color w:val="0F4761" w:themeColor="accent1" w:themeShade="BF"/>
      <w:spacing w:val="5"/>
    </w:rPr>
  </w:style>
  <w:style w:type="paragraph" w:styleId="NormalWeb">
    <w:name w:val="Normal (Web)"/>
    <w:basedOn w:val="Normal"/>
    <w:uiPriority w:val="99"/>
    <w:semiHidden/>
    <w:unhideWhenUsed/>
    <w:rsid w:val="00C17D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itation-131">
    <w:name w:val="citation-131"/>
    <w:basedOn w:val="DefaultParagraphFont"/>
    <w:rsid w:val="00C17DB7"/>
  </w:style>
  <w:style w:type="character" w:customStyle="1" w:styleId="apple-converted-space">
    <w:name w:val="apple-converted-space"/>
    <w:basedOn w:val="DefaultParagraphFont"/>
    <w:rsid w:val="00C17DB7"/>
  </w:style>
  <w:style w:type="character" w:customStyle="1" w:styleId="citation-130">
    <w:name w:val="citation-130"/>
    <w:basedOn w:val="DefaultParagraphFont"/>
    <w:rsid w:val="00C17DB7"/>
  </w:style>
  <w:style w:type="character" w:customStyle="1" w:styleId="citation-129">
    <w:name w:val="citation-129"/>
    <w:basedOn w:val="DefaultParagraphFont"/>
    <w:rsid w:val="00C17DB7"/>
  </w:style>
  <w:style w:type="character" w:customStyle="1" w:styleId="citation-128">
    <w:name w:val="citation-128"/>
    <w:basedOn w:val="DefaultParagraphFont"/>
    <w:rsid w:val="00C17DB7"/>
  </w:style>
  <w:style w:type="character" w:customStyle="1" w:styleId="citation-127">
    <w:name w:val="citation-127"/>
    <w:basedOn w:val="DefaultParagraphFont"/>
    <w:rsid w:val="00C17DB7"/>
  </w:style>
  <w:style w:type="character" w:customStyle="1" w:styleId="citation-126">
    <w:name w:val="citation-126"/>
    <w:basedOn w:val="DefaultParagraphFont"/>
    <w:rsid w:val="00C17DB7"/>
  </w:style>
  <w:style w:type="character" w:customStyle="1" w:styleId="citation-125">
    <w:name w:val="citation-125"/>
    <w:basedOn w:val="DefaultParagraphFont"/>
    <w:rsid w:val="00C17DB7"/>
  </w:style>
  <w:style w:type="character" w:customStyle="1" w:styleId="citation-124">
    <w:name w:val="citation-124"/>
    <w:basedOn w:val="DefaultParagraphFont"/>
    <w:rsid w:val="00C17DB7"/>
  </w:style>
  <w:style w:type="character" w:customStyle="1" w:styleId="citation-123">
    <w:name w:val="citation-123"/>
    <w:basedOn w:val="DefaultParagraphFont"/>
    <w:rsid w:val="00C17DB7"/>
  </w:style>
  <w:style w:type="character" w:customStyle="1" w:styleId="citation-122">
    <w:name w:val="citation-122"/>
    <w:basedOn w:val="DefaultParagraphFont"/>
    <w:rsid w:val="00C17DB7"/>
  </w:style>
  <w:style w:type="character" w:customStyle="1" w:styleId="citation-121">
    <w:name w:val="citation-121"/>
    <w:basedOn w:val="DefaultParagraphFont"/>
    <w:rsid w:val="00C17DB7"/>
  </w:style>
  <w:style w:type="character" w:customStyle="1" w:styleId="citation-120">
    <w:name w:val="citation-120"/>
    <w:basedOn w:val="DefaultParagraphFont"/>
    <w:rsid w:val="00C17DB7"/>
  </w:style>
  <w:style w:type="character" w:customStyle="1" w:styleId="citation-119">
    <w:name w:val="citation-119"/>
    <w:basedOn w:val="DefaultParagraphFont"/>
    <w:rsid w:val="00C17DB7"/>
  </w:style>
  <w:style w:type="character" w:customStyle="1" w:styleId="citation-118">
    <w:name w:val="citation-118"/>
    <w:basedOn w:val="DefaultParagraphFont"/>
    <w:rsid w:val="00C17DB7"/>
  </w:style>
  <w:style w:type="character" w:customStyle="1" w:styleId="citation-117">
    <w:name w:val="citation-117"/>
    <w:basedOn w:val="DefaultParagraphFont"/>
    <w:rsid w:val="00C17DB7"/>
  </w:style>
  <w:style w:type="character" w:customStyle="1" w:styleId="citation-116">
    <w:name w:val="citation-116"/>
    <w:basedOn w:val="DefaultParagraphFont"/>
    <w:rsid w:val="00C17DB7"/>
  </w:style>
  <w:style w:type="character" w:customStyle="1" w:styleId="citation-115">
    <w:name w:val="citation-115"/>
    <w:basedOn w:val="DefaultParagraphFont"/>
    <w:rsid w:val="00C17DB7"/>
  </w:style>
  <w:style w:type="character" w:customStyle="1" w:styleId="citation-114">
    <w:name w:val="citation-114"/>
    <w:basedOn w:val="DefaultParagraphFont"/>
    <w:rsid w:val="00C17DB7"/>
  </w:style>
  <w:style w:type="character" w:customStyle="1" w:styleId="citation-113">
    <w:name w:val="citation-113"/>
    <w:basedOn w:val="DefaultParagraphFont"/>
    <w:rsid w:val="00C17DB7"/>
  </w:style>
  <w:style w:type="character" w:customStyle="1" w:styleId="citation-112">
    <w:name w:val="citation-112"/>
    <w:basedOn w:val="DefaultParagraphFont"/>
    <w:rsid w:val="00C17DB7"/>
  </w:style>
  <w:style w:type="character" w:customStyle="1" w:styleId="citation-111">
    <w:name w:val="citation-111"/>
    <w:basedOn w:val="DefaultParagraphFont"/>
    <w:rsid w:val="00C17DB7"/>
  </w:style>
  <w:style w:type="character" w:customStyle="1" w:styleId="citation-110">
    <w:name w:val="citation-110"/>
    <w:basedOn w:val="DefaultParagraphFont"/>
    <w:rsid w:val="00C17DB7"/>
  </w:style>
  <w:style w:type="character" w:customStyle="1" w:styleId="citation-109">
    <w:name w:val="citation-109"/>
    <w:basedOn w:val="DefaultParagraphFont"/>
    <w:rsid w:val="00C17DB7"/>
  </w:style>
  <w:style w:type="character" w:customStyle="1" w:styleId="citation-108">
    <w:name w:val="citation-108"/>
    <w:basedOn w:val="DefaultParagraphFont"/>
    <w:rsid w:val="00C17DB7"/>
  </w:style>
  <w:style w:type="character" w:customStyle="1" w:styleId="citation-107">
    <w:name w:val="citation-107"/>
    <w:basedOn w:val="DefaultParagraphFont"/>
    <w:rsid w:val="00C17DB7"/>
  </w:style>
  <w:style w:type="character" w:customStyle="1" w:styleId="citation-106">
    <w:name w:val="citation-106"/>
    <w:basedOn w:val="DefaultParagraphFont"/>
    <w:rsid w:val="00C17DB7"/>
  </w:style>
  <w:style w:type="character" w:customStyle="1" w:styleId="citation-105">
    <w:name w:val="citation-105"/>
    <w:basedOn w:val="DefaultParagraphFont"/>
    <w:rsid w:val="00C17DB7"/>
  </w:style>
  <w:style w:type="character" w:customStyle="1" w:styleId="citation-104">
    <w:name w:val="citation-104"/>
    <w:basedOn w:val="DefaultParagraphFont"/>
    <w:rsid w:val="00C17DB7"/>
  </w:style>
  <w:style w:type="character" w:customStyle="1" w:styleId="citation-103">
    <w:name w:val="citation-103"/>
    <w:basedOn w:val="DefaultParagraphFont"/>
    <w:rsid w:val="00C17DB7"/>
  </w:style>
  <w:style w:type="character" w:customStyle="1" w:styleId="citation-102">
    <w:name w:val="citation-102"/>
    <w:basedOn w:val="DefaultParagraphFont"/>
    <w:rsid w:val="00C17DB7"/>
  </w:style>
  <w:style w:type="character" w:customStyle="1" w:styleId="citation-101">
    <w:name w:val="citation-101"/>
    <w:basedOn w:val="DefaultParagraphFont"/>
    <w:rsid w:val="00C17DB7"/>
  </w:style>
  <w:style w:type="character" w:customStyle="1" w:styleId="citation-100">
    <w:name w:val="citation-100"/>
    <w:basedOn w:val="DefaultParagraphFont"/>
    <w:rsid w:val="00C17DB7"/>
  </w:style>
  <w:style w:type="character" w:customStyle="1" w:styleId="citation-99">
    <w:name w:val="citation-99"/>
    <w:basedOn w:val="DefaultParagraphFont"/>
    <w:rsid w:val="00C17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Byott</dc:creator>
  <cp:keywords/>
  <dc:description/>
  <cp:lastModifiedBy>Tim Searle</cp:lastModifiedBy>
  <cp:revision>3</cp:revision>
  <dcterms:created xsi:type="dcterms:W3CDTF">2026-04-14T11:05:00Z</dcterms:created>
  <dcterms:modified xsi:type="dcterms:W3CDTF">2026-04-14T11:06:00Z</dcterms:modified>
</cp:coreProperties>
</file>